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BB30A" w14:textId="180360C6" w:rsidR="004B7887" w:rsidRDefault="004B7887" w:rsidP="0089141D">
      <w:pPr>
        <w:jc w:val="both"/>
        <w:rPr>
          <w:rFonts w:asciiTheme="minorHAnsi" w:hAnsiTheme="minorHAnsi" w:cstheme="minorHAnsi"/>
          <w:sz w:val="24"/>
          <w:szCs w:val="24"/>
        </w:rPr>
      </w:pPr>
      <w:r w:rsidRPr="004B7887">
        <w:rPr>
          <w:rFonts w:asciiTheme="minorHAnsi" w:hAnsiTheme="minorHAnsi" w:cstheme="minorHAnsi"/>
          <w:sz w:val="24"/>
          <w:szCs w:val="24"/>
        </w:rPr>
        <w:t>SPOROČILO ZA JAVNOST</w:t>
      </w:r>
    </w:p>
    <w:p w14:paraId="54A446E6" w14:textId="77777777" w:rsidR="00897A45" w:rsidRPr="004B7887" w:rsidRDefault="00897A45" w:rsidP="0089141D">
      <w:pPr>
        <w:jc w:val="both"/>
        <w:rPr>
          <w:rFonts w:asciiTheme="minorHAnsi" w:hAnsiTheme="minorHAnsi" w:cstheme="minorHAnsi"/>
          <w:sz w:val="24"/>
          <w:szCs w:val="24"/>
        </w:rPr>
      </w:pPr>
    </w:p>
    <w:p w14:paraId="0B396552" w14:textId="430947E8" w:rsidR="00AE6346" w:rsidRDefault="00F77878" w:rsidP="0089141D">
      <w:pPr>
        <w:jc w:val="both"/>
        <w:rPr>
          <w:rFonts w:asciiTheme="minorHAnsi" w:hAnsiTheme="minorHAnsi" w:cstheme="minorHAnsi"/>
          <w:b/>
          <w:bCs/>
          <w:sz w:val="24"/>
          <w:szCs w:val="24"/>
        </w:rPr>
      </w:pPr>
      <w:r>
        <w:rPr>
          <w:rFonts w:asciiTheme="minorHAnsi" w:hAnsiTheme="minorHAnsi" w:cstheme="minorHAnsi"/>
          <w:b/>
          <w:bCs/>
          <w:sz w:val="24"/>
          <w:szCs w:val="24"/>
        </w:rPr>
        <w:t>OBISKOVALCI 8. FESTIVALA ZDRAVJA NAPOLNILI KRIŽANKE</w:t>
      </w:r>
    </w:p>
    <w:p w14:paraId="417E8F0F" w14:textId="77777777" w:rsidR="004B7887" w:rsidRPr="004B7887" w:rsidRDefault="004B7887" w:rsidP="0089141D">
      <w:pPr>
        <w:jc w:val="both"/>
        <w:rPr>
          <w:rFonts w:asciiTheme="minorHAnsi" w:hAnsiTheme="minorHAnsi" w:cstheme="minorHAnsi"/>
          <w:b/>
          <w:bCs/>
          <w:sz w:val="24"/>
          <w:szCs w:val="24"/>
        </w:rPr>
      </w:pPr>
    </w:p>
    <w:p w14:paraId="24470FD2" w14:textId="66CDB895" w:rsidR="008E1A8B" w:rsidRPr="008E1A8B" w:rsidRDefault="008E1A8B" w:rsidP="008E1A8B">
      <w:pPr>
        <w:jc w:val="both"/>
        <w:rPr>
          <w:rFonts w:asciiTheme="minorHAnsi" w:hAnsiTheme="minorHAnsi" w:cstheme="minorHAnsi"/>
          <w:b/>
          <w:bCs/>
          <w:sz w:val="24"/>
          <w:szCs w:val="24"/>
        </w:rPr>
      </w:pPr>
      <w:r w:rsidRPr="008E1A8B">
        <w:rPr>
          <w:rFonts w:asciiTheme="minorHAnsi" w:hAnsiTheme="minorHAnsi" w:cstheme="minorHAnsi"/>
          <w:b/>
          <w:bCs/>
          <w:sz w:val="24"/>
          <w:szCs w:val="24"/>
        </w:rPr>
        <w:t>Ljubljana, 9. september – Lekarna Ljubljana je v ljubljanskih Križankah organizirala že 8. Festival zdravja. Dan je bil namenjen druženju vseh generacij, ki se zavedajo pomena zdravega načina življenja. Obiskovalci so se lahko udeležili brezplačnih meritev in svetovanj</w:t>
      </w:r>
      <w:r w:rsidR="004F3E01">
        <w:rPr>
          <w:rFonts w:asciiTheme="minorHAnsi" w:hAnsiTheme="minorHAnsi" w:cstheme="minorHAnsi"/>
          <w:b/>
          <w:bCs/>
          <w:sz w:val="24"/>
          <w:szCs w:val="24"/>
        </w:rPr>
        <w:t xml:space="preserve"> ter prisluhnili </w:t>
      </w:r>
      <w:r w:rsidR="00EF3A7D">
        <w:rPr>
          <w:rFonts w:asciiTheme="minorHAnsi" w:hAnsiTheme="minorHAnsi" w:cstheme="minorHAnsi"/>
          <w:b/>
          <w:bCs/>
          <w:sz w:val="24"/>
          <w:szCs w:val="24"/>
        </w:rPr>
        <w:t>poučnim</w:t>
      </w:r>
      <w:r w:rsidR="004F3E01" w:rsidRPr="008E1A8B">
        <w:rPr>
          <w:rFonts w:asciiTheme="minorHAnsi" w:hAnsiTheme="minorHAnsi" w:cstheme="minorHAnsi"/>
          <w:b/>
          <w:bCs/>
          <w:sz w:val="24"/>
          <w:szCs w:val="24"/>
        </w:rPr>
        <w:t xml:space="preserve"> pogovor</w:t>
      </w:r>
      <w:r w:rsidR="004F3E01">
        <w:rPr>
          <w:rFonts w:asciiTheme="minorHAnsi" w:hAnsiTheme="minorHAnsi" w:cstheme="minorHAnsi"/>
          <w:b/>
          <w:bCs/>
          <w:sz w:val="24"/>
          <w:szCs w:val="24"/>
        </w:rPr>
        <w:t>om</w:t>
      </w:r>
      <w:r w:rsidR="004F3E01" w:rsidRPr="008E1A8B">
        <w:rPr>
          <w:rFonts w:asciiTheme="minorHAnsi" w:hAnsiTheme="minorHAnsi" w:cstheme="minorHAnsi"/>
          <w:b/>
          <w:bCs/>
          <w:sz w:val="24"/>
          <w:szCs w:val="24"/>
        </w:rPr>
        <w:t xml:space="preserve"> s strokovnjaki</w:t>
      </w:r>
      <w:r w:rsidR="004F3E01">
        <w:rPr>
          <w:rFonts w:asciiTheme="minorHAnsi" w:hAnsiTheme="minorHAnsi" w:cstheme="minorHAnsi"/>
          <w:b/>
          <w:bCs/>
          <w:sz w:val="24"/>
          <w:szCs w:val="24"/>
        </w:rPr>
        <w:t xml:space="preserve">. </w:t>
      </w:r>
      <w:r w:rsidR="00EF3A7D">
        <w:rPr>
          <w:rFonts w:asciiTheme="minorHAnsi" w:hAnsiTheme="minorHAnsi" w:cstheme="minorHAnsi"/>
          <w:b/>
          <w:bCs/>
          <w:sz w:val="24"/>
          <w:szCs w:val="24"/>
        </w:rPr>
        <w:t xml:space="preserve">Osrednji temi letošnjega festivala sta bili </w:t>
      </w:r>
      <w:r w:rsidR="00EF3A7D" w:rsidRPr="00EF3A7D">
        <w:rPr>
          <w:rFonts w:asciiTheme="minorHAnsi" w:hAnsiTheme="minorHAnsi" w:cstheme="minorHAnsi"/>
          <w:b/>
          <w:bCs/>
          <w:sz w:val="24"/>
          <w:szCs w:val="24"/>
        </w:rPr>
        <w:t>prepoznava</w:t>
      </w:r>
      <w:r w:rsidR="00EF3A7D">
        <w:rPr>
          <w:rFonts w:asciiTheme="minorHAnsi" w:hAnsiTheme="minorHAnsi" w:cstheme="minorHAnsi"/>
          <w:b/>
          <w:bCs/>
          <w:sz w:val="24"/>
          <w:szCs w:val="24"/>
        </w:rPr>
        <w:t>nje</w:t>
      </w:r>
      <w:r w:rsidR="00EF3A7D" w:rsidRPr="00EF3A7D">
        <w:rPr>
          <w:rFonts w:asciiTheme="minorHAnsi" w:hAnsiTheme="minorHAnsi" w:cstheme="minorHAnsi"/>
          <w:b/>
          <w:bCs/>
          <w:sz w:val="24"/>
          <w:szCs w:val="24"/>
        </w:rPr>
        <w:t xml:space="preserve"> in obvladovanj</w:t>
      </w:r>
      <w:r w:rsidR="00EF3A7D">
        <w:rPr>
          <w:rFonts w:asciiTheme="minorHAnsi" w:hAnsiTheme="minorHAnsi" w:cstheme="minorHAnsi"/>
          <w:b/>
          <w:bCs/>
          <w:sz w:val="24"/>
          <w:szCs w:val="24"/>
        </w:rPr>
        <w:t xml:space="preserve">e </w:t>
      </w:r>
      <w:r w:rsidR="00EF3A7D" w:rsidRPr="00EF3A7D">
        <w:rPr>
          <w:rFonts w:asciiTheme="minorHAnsi" w:hAnsiTheme="minorHAnsi" w:cstheme="minorHAnsi"/>
          <w:b/>
          <w:bCs/>
          <w:sz w:val="24"/>
          <w:szCs w:val="24"/>
        </w:rPr>
        <w:t>demence ter prehrana in zdravila</w:t>
      </w:r>
      <w:r w:rsidR="00EF3A7D">
        <w:rPr>
          <w:rFonts w:asciiTheme="minorHAnsi" w:hAnsiTheme="minorHAnsi" w:cstheme="minorHAnsi"/>
          <w:b/>
          <w:bCs/>
          <w:sz w:val="24"/>
          <w:szCs w:val="24"/>
        </w:rPr>
        <w:t xml:space="preserve">, ki je tudi </w:t>
      </w:r>
      <w:r w:rsidR="00EF3A7D" w:rsidRPr="00EF3A7D">
        <w:rPr>
          <w:rFonts w:asciiTheme="minorHAnsi" w:hAnsiTheme="minorHAnsi" w:cstheme="minorHAnsi"/>
          <w:b/>
          <w:bCs/>
          <w:sz w:val="24"/>
          <w:szCs w:val="24"/>
        </w:rPr>
        <w:t>tem</w:t>
      </w:r>
      <w:r w:rsidR="00EF3A7D">
        <w:rPr>
          <w:rFonts w:asciiTheme="minorHAnsi" w:hAnsiTheme="minorHAnsi" w:cstheme="minorHAnsi"/>
          <w:b/>
          <w:bCs/>
          <w:sz w:val="24"/>
          <w:szCs w:val="24"/>
        </w:rPr>
        <w:t>a</w:t>
      </w:r>
      <w:r w:rsidR="00EF3A7D" w:rsidRPr="00EF3A7D">
        <w:rPr>
          <w:rFonts w:asciiTheme="minorHAnsi" w:hAnsiTheme="minorHAnsi" w:cstheme="minorHAnsi"/>
          <w:b/>
          <w:bCs/>
          <w:sz w:val="24"/>
          <w:szCs w:val="24"/>
        </w:rPr>
        <w:t xml:space="preserve"> letošnjega dneva slovenskih lekarn</w:t>
      </w:r>
      <w:r w:rsidR="00EF3A7D">
        <w:rPr>
          <w:rFonts w:asciiTheme="minorHAnsi" w:hAnsiTheme="minorHAnsi" w:cstheme="minorHAnsi"/>
          <w:b/>
          <w:bCs/>
          <w:sz w:val="24"/>
          <w:szCs w:val="24"/>
        </w:rPr>
        <w:t xml:space="preserve">. Na dogodku je Lekarna Ljubljana podelila donacijo </w:t>
      </w:r>
      <w:r w:rsidR="00EF3A7D" w:rsidRPr="00EF3A7D">
        <w:rPr>
          <w:rFonts w:asciiTheme="minorHAnsi" w:hAnsiTheme="minorHAnsi" w:cstheme="minorHAnsi"/>
          <w:b/>
          <w:bCs/>
          <w:sz w:val="24"/>
          <w:szCs w:val="24"/>
        </w:rPr>
        <w:t>Gorski reševalni zvezi Slovenije</w:t>
      </w:r>
      <w:r w:rsidR="00EF3A7D">
        <w:rPr>
          <w:rFonts w:asciiTheme="minorHAnsi" w:hAnsiTheme="minorHAnsi" w:cstheme="minorHAnsi"/>
          <w:b/>
          <w:bCs/>
          <w:sz w:val="24"/>
          <w:szCs w:val="24"/>
        </w:rPr>
        <w:t xml:space="preserve"> - terensko vozilo, s katerim bodo gorske reševalne službe lažje dostopale do prizadetih območij v primeru naravnih nesreč. </w:t>
      </w:r>
    </w:p>
    <w:p w14:paraId="2A929C74" w14:textId="13867614" w:rsidR="006B45F3" w:rsidRDefault="006B45F3" w:rsidP="008E1A8B">
      <w:pPr>
        <w:jc w:val="both"/>
        <w:rPr>
          <w:noProof/>
        </w:rPr>
      </w:pPr>
      <w:r>
        <w:rPr>
          <w:noProof/>
        </w:rPr>
        <w:drawing>
          <wp:anchor distT="0" distB="0" distL="114300" distR="114300" simplePos="0" relativeHeight="251658240" behindDoc="0" locked="0" layoutInCell="1" allowOverlap="1" wp14:anchorId="35AF27C3" wp14:editId="08B4F220">
            <wp:simplePos x="0" y="0"/>
            <wp:positionH relativeFrom="margin">
              <wp:align>right</wp:align>
            </wp:positionH>
            <wp:positionV relativeFrom="paragraph">
              <wp:posOffset>93345</wp:posOffset>
            </wp:positionV>
            <wp:extent cx="3333750" cy="2195830"/>
            <wp:effectExtent l="0" t="0" r="0" b="0"/>
            <wp:wrapSquare wrapText="bothSides"/>
            <wp:docPr id="1" name="Slika 1" descr="Slika, ki vsebuje besede oblačila, ženska, oseba, obutev&#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oblačila, ženska, oseba, obutev&#10;&#10;Opis je samodejno ustvarje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027" t="21452" r="8588" b="11964"/>
                    <a:stretch/>
                  </pic:blipFill>
                  <pic:spPr bwMode="auto">
                    <a:xfrm>
                      <a:off x="0" y="0"/>
                      <a:ext cx="3333750" cy="219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CAAED" w14:textId="25F06CB1" w:rsidR="008E1A8B" w:rsidRPr="006B45F3" w:rsidRDefault="008E1A8B" w:rsidP="008E1A8B">
      <w:pPr>
        <w:jc w:val="both"/>
        <w:rPr>
          <w:rFonts w:asciiTheme="minorHAnsi" w:hAnsiTheme="minorHAnsi" w:cstheme="minorHAnsi"/>
          <w:b/>
          <w:bCs/>
          <w:sz w:val="24"/>
          <w:szCs w:val="24"/>
        </w:rPr>
      </w:pPr>
      <w:r w:rsidRPr="008E1A8B">
        <w:rPr>
          <w:rFonts w:asciiTheme="minorHAnsi" w:hAnsiTheme="minorHAnsi" w:cstheme="minorHAnsi"/>
          <w:sz w:val="24"/>
          <w:szCs w:val="24"/>
        </w:rPr>
        <w:t xml:space="preserve">Ena izmed ključnih vrednot Lekarne Ljubljana je družbena odgovornost, k čemur med drugim spada promocija zdravja v najširšem pomenu te besede in vračanje v skupno dobro. To </w:t>
      </w:r>
      <w:r w:rsidR="004F3E01">
        <w:rPr>
          <w:rFonts w:asciiTheme="minorHAnsi" w:hAnsiTheme="minorHAnsi" w:cstheme="minorHAnsi"/>
          <w:sz w:val="24"/>
          <w:szCs w:val="24"/>
        </w:rPr>
        <w:t>se kaže</w:t>
      </w:r>
      <w:r w:rsidRPr="008E1A8B">
        <w:rPr>
          <w:rFonts w:asciiTheme="minorHAnsi" w:hAnsiTheme="minorHAnsi" w:cstheme="minorHAnsi"/>
          <w:sz w:val="24"/>
          <w:szCs w:val="24"/>
        </w:rPr>
        <w:t xml:space="preserve"> tudi </w:t>
      </w:r>
      <w:r w:rsidR="004F3E01">
        <w:rPr>
          <w:rFonts w:asciiTheme="minorHAnsi" w:hAnsiTheme="minorHAnsi" w:cstheme="minorHAnsi"/>
          <w:sz w:val="24"/>
          <w:szCs w:val="24"/>
        </w:rPr>
        <w:t>z</w:t>
      </w:r>
      <w:r w:rsidRPr="008E1A8B">
        <w:rPr>
          <w:rFonts w:asciiTheme="minorHAnsi" w:hAnsiTheme="minorHAnsi" w:cstheme="minorHAnsi"/>
          <w:sz w:val="24"/>
          <w:szCs w:val="24"/>
        </w:rPr>
        <w:t xml:space="preserve"> organizacij</w:t>
      </w:r>
      <w:r w:rsidR="004F3E01">
        <w:rPr>
          <w:rFonts w:asciiTheme="minorHAnsi" w:hAnsiTheme="minorHAnsi" w:cstheme="minorHAnsi"/>
          <w:sz w:val="24"/>
          <w:szCs w:val="24"/>
        </w:rPr>
        <w:t>o</w:t>
      </w:r>
      <w:r w:rsidRPr="008E1A8B">
        <w:rPr>
          <w:rFonts w:asciiTheme="minorHAnsi" w:hAnsiTheme="minorHAnsi" w:cstheme="minorHAnsi"/>
          <w:sz w:val="24"/>
          <w:szCs w:val="24"/>
        </w:rPr>
        <w:t xml:space="preserve"> Festivala zdravja, kjer vsem obiskovalcem brezplačno zagotavljajo dostop do </w:t>
      </w:r>
      <w:r w:rsidR="004F3E01">
        <w:rPr>
          <w:rFonts w:asciiTheme="minorHAnsi" w:hAnsiTheme="minorHAnsi" w:cstheme="minorHAnsi"/>
          <w:sz w:val="24"/>
          <w:szCs w:val="24"/>
        </w:rPr>
        <w:t>strokovnih nasvetov</w:t>
      </w:r>
      <w:r w:rsidRPr="008E1A8B">
        <w:rPr>
          <w:rFonts w:asciiTheme="minorHAnsi" w:hAnsiTheme="minorHAnsi" w:cstheme="minorHAnsi"/>
          <w:sz w:val="24"/>
          <w:szCs w:val="24"/>
        </w:rPr>
        <w:t xml:space="preserve"> in storitev ter ozaveščajo o pomenu preventivnih </w:t>
      </w:r>
      <w:r w:rsidR="004F3E01">
        <w:rPr>
          <w:rFonts w:asciiTheme="minorHAnsi" w:hAnsiTheme="minorHAnsi" w:cstheme="minorHAnsi"/>
          <w:sz w:val="24"/>
          <w:szCs w:val="24"/>
        </w:rPr>
        <w:t>dejavnosti</w:t>
      </w:r>
      <w:r w:rsidRPr="008E1A8B">
        <w:rPr>
          <w:rFonts w:asciiTheme="minorHAnsi" w:hAnsiTheme="minorHAnsi" w:cstheme="minorHAnsi"/>
          <w:sz w:val="24"/>
          <w:szCs w:val="24"/>
        </w:rPr>
        <w:t xml:space="preserve"> za ohranjanje zdravja.</w:t>
      </w:r>
      <w:r w:rsidR="006B45F3" w:rsidRPr="006B45F3">
        <w:t xml:space="preserve"> </w:t>
      </w:r>
    </w:p>
    <w:p w14:paraId="5BB6DC61" w14:textId="77777777" w:rsidR="00326F1D" w:rsidRDefault="00326F1D" w:rsidP="0089141D">
      <w:pPr>
        <w:jc w:val="both"/>
        <w:rPr>
          <w:rFonts w:asciiTheme="minorHAnsi" w:hAnsiTheme="minorHAnsi" w:cstheme="minorHAnsi"/>
          <w:sz w:val="24"/>
          <w:szCs w:val="24"/>
        </w:rPr>
      </w:pPr>
    </w:p>
    <w:p w14:paraId="3CFA1FA6" w14:textId="77777777" w:rsidR="00244561" w:rsidRDefault="002B3D05" w:rsidP="0089141D">
      <w:pPr>
        <w:jc w:val="both"/>
        <w:rPr>
          <w:rFonts w:asciiTheme="minorHAnsi" w:hAnsiTheme="minorHAnsi" w:cstheme="minorHAnsi"/>
          <w:sz w:val="24"/>
          <w:szCs w:val="24"/>
        </w:rPr>
      </w:pPr>
      <w:bookmarkStart w:id="0" w:name="_Hlk144295539"/>
      <w:r>
        <w:rPr>
          <w:rFonts w:asciiTheme="minorHAnsi" w:hAnsiTheme="minorHAnsi" w:cstheme="minorHAnsi"/>
          <w:sz w:val="24"/>
          <w:szCs w:val="24"/>
        </w:rPr>
        <w:t xml:space="preserve">Letošnji festival je potekal v Križankah, obiskalo pa ga je okoli </w:t>
      </w:r>
      <w:r w:rsidRPr="002B3D05">
        <w:rPr>
          <w:rFonts w:asciiTheme="minorHAnsi" w:hAnsiTheme="minorHAnsi" w:cstheme="minorHAnsi"/>
          <w:sz w:val="24"/>
          <w:szCs w:val="24"/>
        </w:rPr>
        <w:t>8.000 ljudi.</w:t>
      </w:r>
      <w:r>
        <w:rPr>
          <w:rFonts w:asciiTheme="minorHAnsi" w:hAnsiTheme="minorHAnsi" w:cstheme="minorHAnsi"/>
          <w:sz w:val="24"/>
          <w:szCs w:val="24"/>
        </w:rPr>
        <w:t xml:space="preserve"> </w:t>
      </w:r>
      <w:r w:rsidR="005A5C63" w:rsidRPr="005A5C63">
        <w:rPr>
          <w:rFonts w:asciiTheme="minorHAnsi" w:hAnsiTheme="minorHAnsi" w:cstheme="minorHAnsi"/>
          <w:sz w:val="24"/>
          <w:szCs w:val="24"/>
        </w:rPr>
        <w:t>Obiskovalci so lahko obiskali številn</w:t>
      </w:r>
      <w:r w:rsidR="005A5C63">
        <w:rPr>
          <w:rFonts w:asciiTheme="minorHAnsi" w:hAnsiTheme="minorHAnsi" w:cstheme="minorHAnsi"/>
          <w:sz w:val="24"/>
          <w:szCs w:val="24"/>
        </w:rPr>
        <w:t>a</w:t>
      </w:r>
      <w:r w:rsidR="005A5C63" w:rsidRPr="005A5C63">
        <w:rPr>
          <w:rFonts w:asciiTheme="minorHAnsi" w:hAnsiTheme="minorHAnsi" w:cstheme="minorHAnsi"/>
          <w:sz w:val="24"/>
          <w:szCs w:val="24"/>
        </w:rPr>
        <w:t xml:space="preserve"> svetovanja, kot so </w:t>
      </w:r>
      <w:r w:rsidR="005A5C63">
        <w:rPr>
          <w:rFonts w:asciiTheme="minorHAnsi" w:hAnsiTheme="minorHAnsi" w:cstheme="minorHAnsi"/>
          <w:sz w:val="24"/>
          <w:szCs w:val="24"/>
        </w:rPr>
        <w:t>svetovanje o zdravem življenjskem slogu, pravilni uporabi zdravil, ohranjanju kognitivnih sposobnosti in zdravi prehrani</w:t>
      </w:r>
      <w:r w:rsidR="00003D5F">
        <w:rPr>
          <w:rFonts w:asciiTheme="minorHAnsi" w:hAnsiTheme="minorHAnsi" w:cstheme="minorHAnsi"/>
          <w:sz w:val="24"/>
          <w:szCs w:val="24"/>
        </w:rPr>
        <w:t>,</w:t>
      </w:r>
      <w:r w:rsidR="005A5C63">
        <w:rPr>
          <w:rFonts w:asciiTheme="minorHAnsi" w:hAnsiTheme="minorHAnsi" w:cstheme="minorHAnsi"/>
          <w:sz w:val="24"/>
          <w:szCs w:val="24"/>
        </w:rPr>
        <w:t xml:space="preserve"> ter </w:t>
      </w:r>
      <w:r w:rsidR="005A5C63" w:rsidRPr="005A5C63">
        <w:rPr>
          <w:rFonts w:asciiTheme="minorHAnsi" w:hAnsiTheme="minorHAnsi" w:cstheme="minorHAnsi"/>
          <w:sz w:val="24"/>
          <w:szCs w:val="24"/>
        </w:rPr>
        <w:t>preventivne meritve</w:t>
      </w:r>
      <w:r w:rsidR="005A5C63">
        <w:rPr>
          <w:rFonts w:asciiTheme="minorHAnsi" w:hAnsiTheme="minorHAnsi" w:cstheme="minorHAnsi"/>
          <w:sz w:val="24"/>
          <w:szCs w:val="24"/>
        </w:rPr>
        <w:t xml:space="preserve"> </w:t>
      </w:r>
      <w:r w:rsidR="005A5C63" w:rsidRPr="005A5C63">
        <w:rPr>
          <w:rFonts w:asciiTheme="minorHAnsi" w:hAnsiTheme="minorHAnsi" w:cstheme="minorHAnsi"/>
          <w:sz w:val="24"/>
          <w:szCs w:val="24"/>
        </w:rPr>
        <w:t xml:space="preserve">venskega pretoka, krvnega tlaka, glukoze v krvi, holesterola, </w:t>
      </w:r>
      <w:r w:rsidR="00003D5F">
        <w:rPr>
          <w:rFonts w:asciiTheme="minorHAnsi" w:hAnsiTheme="minorHAnsi" w:cstheme="minorHAnsi"/>
          <w:sz w:val="24"/>
          <w:szCs w:val="24"/>
        </w:rPr>
        <w:t xml:space="preserve">tveganja za srčno-žilne bolezni, stopnje nasičenosti kisika v krvi, očesni tlak, </w:t>
      </w:r>
      <w:r w:rsidR="005A5C63" w:rsidRPr="005A5C63">
        <w:rPr>
          <w:rFonts w:asciiTheme="minorHAnsi" w:hAnsiTheme="minorHAnsi" w:cstheme="minorHAnsi"/>
          <w:sz w:val="24"/>
          <w:szCs w:val="24"/>
        </w:rPr>
        <w:t xml:space="preserve">pregled </w:t>
      </w:r>
      <w:r w:rsidR="005A5C63">
        <w:rPr>
          <w:rFonts w:asciiTheme="minorHAnsi" w:hAnsiTheme="minorHAnsi" w:cstheme="minorHAnsi"/>
          <w:sz w:val="24"/>
          <w:szCs w:val="24"/>
        </w:rPr>
        <w:t xml:space="preserve">stanja </w:t>
      </w:r>
      <w:r w:rsidR="005A5C63" w:rsidRPr="005A5C63">
        <w:rPr>
          <w:rFonts w:asciiTheme="minorHAnsi" w:hAnsiTheme="minorHAnsi" w:cstheme="minorHAnsi"/>
          <w:sz w:val="24"/>
          <w:szCs w:val="24"/>
        </w:rPr>
        <w:t>kože</w:t>
      </w:r>
      <w:r w:rsidR="005A5C63">
        <w:rPr>
          <w:rFonts w:asciiTheme="minorHAnsi" w:hAnsiTheme="minorHAnsi" w:cstheme="minorHAnsi"/>
          <w:sz w:val="24"/>
          <w:szCs w:val="24"/>
        </w:rPr>
        <w:t>, analiz</w:t>
      </w:r>
      <w:r w:rsidR="00003D5F">
        <w:rPr>
          <w:rFonts w:asciiTheme="minorHAnsi" w:hAnsiTheme="minorHAnsi" w:cstheme="minorHAnsi"/>
          <w:sz w:val="24"/>
          <w:szCs w:val="24"/>
        </w:rPr>
        <w:t>a</w:t>
      </w:r>
      <w:r w:rsidR="005A5C63">
        <w:rPr>
          <w:rFonts w:asciiTheme="minorHAnsi" w:hAnsiTheme="minorHAnsi" w:cstheme="minorHAnsi"/>
          <w:sz w:val="24"/>
          <w:szCs w:val="24"/>
        </w:rPr>
        <w:t xml:space="preserve"> stopal</w:t>
      </w:r>
      <w:r w:rsidR="005A5C63" w:rsidRPr="005A5C63">
        <w:rPr>
          <w:rFonts w:asciiTheme="minorHAnsi" w:hAnsiTheme="minorHAnsi" w:cstheme="minorHAnsi"/>
          <w:sz w:val="24"/>
          <w:szCs w:val="24"/>
        </w:rPr>
        <w:t xml:space="preserve"> in številne druge. Na stojnicah so bili predstavljeni tudi raznoliki izdelki za ohranjanje zdravja in dobrega počutja. Na dogodku so sodelovala številna društva in ostale organizacije, ki delujejo na področju preventive in zdravja. </w:t>
      </w:r>
    </w:p>
    <w:p w14:paraId="11E3EEDA" w14:textId="08409324" w:rsidR="005A5C63" w:rsidRDefault="00244561" w:rsidP="0089141D">
      <w:pPr>
        <w:jc w:val="both"/>
        <w:rPr>
          <w:rFonts w:asciiTheme="minorHAnsi" w:hAnsiTheme="minorHAnsi" w:cstheme="minorHAnsi"/>
          <w:sz w:val="24"/>
          <w:szCs w:val="24"/>
        </w:rPr>
      </w:pPr>
      <w:r>
        <w:rPr>
          <w:noProof/>
        </w:rPr>
        <w:drawing>
          <wp:inline distT="0" distB="0" distL="0" distR="0" wp14:anchorId="16821C9B" wp14:editId="189022EE">
            <wp:extent cx="2886075" cy="1924781"/>
            <wp:effectExtent l="0" t="0" r="0" b="0"/>
            <wp:docPr id="2" name="Slika 2" descr="Slika, ki vsebuje besede oblačila, oseba, obutev, mošk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oblačila, oseba, obutev, moški&#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4604" cy="1930469"/>
                    </a:xfrm>
                    <a:prstGeom prst="rect">
                      <a:avLst/>
                    </a:prstGeom>
                    <a:noFill/>
                    <a:ln>
                      <a:noFill/>
                    </a:ln>
                  </pic:spPr>
                </pic:pic>
              </a:graphicData>
            </a:graphic>
          </wp:inline>
        </w:drawing>
      </w:r>
      <w:r>
        <w:rPr>
          <w:noProof/>
        </w:rPr>
        <w:drawing>
          <wp:inline distT="0" distB="0" distL="0" distR="0" wp14:anchorId="305978BD" wp14:editId="7379A806">
            <wp:extent cx="2884838" cy="1923955"/>
            <wp:effectExtent l="0" t="0" r="0" b="635"/>
            <wp:docPr id="3" name="Slika 3" descr="Slika, ki vsebuje besede oblačila, oseba, človeški obraz, dekl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oblačila, oseba, človeški obraz, dekle&#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4593" cy="1930461"/>
                    </a:xfrm>
                    <a:prstGeom prst="rect">
                      <a:avLst/>
                    </a:prstGeom>
                    <a:noFill/>
                    <a:ln>
                      <a:noFill/>
                    </a:ln>
                  </pic:spPr>
                </pic:pic>
              </a:graphicData>
            </a:graphic>
          </wp:inline>
        </w:drawing>
      </w:r>
    </w:p>
    <w:bookmarkEnd w:id="0"/>
    <w:p w14:paraId="4BED11EF" w14:textId="77777777" w:rsidR="00025F4B" w:rsidRDefault="00025F4B" w:rsidP="0089141D">
      <w:pPr>
        <w:jc w:val="both"/>
        <w:rPr>
          <w:rFonts w:asciiTheme="minorHAnsi" w:hAnsiTheme="minorHAnsi" w:cstheme="minorHAnsi"/>
          <w:sz w:val="24"/>
          <w:szCs w:val="24"/>
        </w:rPr>
      </w:pPr>
    </w:p>
    <w:p w14:paraId="53B18B2A" w14:textId="37FBEA5B" w:rsidR="00EF50DF" w:rsidRDefault="00EF50DF" w:rsidP="0089141D">
      <w:pPr>
        <w:jc w:val="both"/>
        <w:rPr>
          <w:rFonts w:asciiTheme="minorHAnsi" w:hAnsiTheme="minorHAnsi" w:cstheme="minorHAnsi"/>
          <w:sz w:val="24"/>
          <w:szCs w:val="24"/>
        </w:rPr>
      </w:pPr>
      <w:r w:rsidRPr="00EF50DF">
        <w:rPr>
          <w:rFonts w:asciiTheme="minorHAnsi" w:hAnsiTheme="minorHAnsi" w:cstheme="minorHAnsi"/>
          <w:sz w:val="24"/>
          <w:szCs w:val="24"/>
        </w:rPr>
        <w:t xml:space="preserve">Na letošnjem dogodku so svoje znanje z obiskovalci delili tudi strokovnjaki z različnih področij, povezanih z zdravjem. Pogovore z njimi je na glavnem odru vodila Živa Avžner, ki je poskrbela, </w:t>
      </w:r>
      <w:r w:rsidRPr="00EF50DF">
        <w:rPr>
          <w:rFonts w:asciiTheme="minorHAnsi" w:hAnsiTheme="minorHAnsi" w:cstheme="minorHAnsi"/>
          <w:sz w:val="24"/>
          <w:szCs w:val="24"/>
        </w:rPr>
        <w:lastRenderedPageBreak/>
        <w:t xml:space="preserve">da so obiskovalci od vsakega sogovornika dobili poučne in koristne informacije. Na odru so se ji pridružili Blaž Bertoncelj, ki je spregovoril o pomenu vadbe za zdravo hrbtenico in prikazal tudi nekaj praktičnih vaj, ki vodijo v večjo moč, stabilnost in gibljivost hrbtenice. Sledila je Sara Isaković, magistra </w:t>
      </w:r>
      <w:r w:rsidRPr="00EF3A7D">
        <w:rPr>
          <w:rFonts w:asciiTheme="minorHAnsi" w:hAnsiTheme="minorHAnsi" w:cstheme="minorHAnsi"/>
          <w:sz w:val="24"/>
          <w:szCs w:val="24"/>
        </w:rPr>
        <w:t xml:space="preserve">performance </w:t>
      </w:r>
      <w:r w:rsidRPr="00EF50DF">
        <w:rPr>
          <w:rFonts w:asciiTheme="minorHAnsi" w:hAnsiTheme="minorHAnsi" w:cstheme="minorHAnsi"/>
          <w:sz w:val="24"/>
          <w:szCs w:val="24"/>
        </w:rPr>
        <w:t>psihologije, ki je delila svoje znanje s področja psihološke odpornosti. Poudarila je pomen zdravega življenjskega sloga ter mentaln</w:t>
      </w:r>
      <w:r w:rsidR="00003D5F">
        <w:rPr>
          <w:rFonts w:asciiTheme="minorHAnsi" w:hAnsiTheme="minorHAnsi" w:cstheme="minorHAnsi"/>
          <w:sz w:val="24"/>
          <w:szCs w:val="24"/>
        </w:rPr>
        <w:t xml:space="preserve">ih </w:t>
      </w:r>
      <w:r w:rsidRPr="00EF50DF">
        <w:rPr>
          <w:rFonts w:asciiTheme="minorHAnsi" w:hAnsiTheme="minorHAnsi" w:cstheme="minorHAnsi"/>
          <w:sz w:val="24"/>
          <w:szCs w:val="24"/>
        </w:rPr>
        <w:t xml:space="preserve">in </w:t>
      </w:r>
      <w:r w:rsidR="00003D5F">
        <w:rPr>
          <w:rFonts w:asciiTheme="minorHAnsi" w:hAnsiTheme="minorHAnsi" w:cstheme="minorHAnsi"/>
          <w:sz w:val="24"/>
          <w:szCs w:val="24"/>
        </w:rPr>
        <w:t>fizičnih vaj</w:t>
      </w:r>
      <w:r w:rsidRPr="00EF50DF">
        <w:rPr>
          <w:rFonts w:asciiTheme="minorHAnsi" w:hAnsiTheme="minorHAnsi" w:cstheme="minorHAnsi"/>
          <w:sz w:val="24"/>
          <w:szCs w:val="24"/>
        </w:rPr>
        <w:t xml:space="preserve"> za doseganje dobrega počutja in učinkovite psihološke odpornosti v današnjem hitrem tempu življenja. Jernej Ogrin, magister inženir prehrane, je predstavil svojo filozofijo o zdravi prehrani ter delil napotke, kako sestaviti kakovostne obroke in z majhnimi spremembami doseči boljše počutje. Mag. Venceslava Bavčar, mag. farm., spec., in Ana Zgonc-Škulj, mag. farm., spec., sta na odru spregovorili o demenci in aktivnostih na demenci prijaznih točkah v enotah Lekarne Ljubljana. Poudarili sta pomen telesne in umske vadbe za ohranjanje zdravja, socialne vključenosti starejših in prepoznavanja znakov te bolezni ter razložili, da z zgodnjo prepoznavo, obravnavo in zdravljenjem bolnik pridobi največ.</w:t>
      </w:r>
    </w:p>
    <w:p w14:paraId="2785578A" w14:textId="197B58F8" w:rsidR="00244561" w:rsidRDefault="00EF694F" w:rsidP="0089141D">
      <w:pPr>
        <w:jc w:val="both"/>
        <w:rPr>
          <w:rFonts w:asciiTheme="minorHAnsi" w:hAnsiTheme="minorHAnsi" w:cstheme="minorHAnsi"/>
          <w:sz w:val="24"/>
          <w:szCs w:val="24"/>
        </w:rPr>
      </w:pPr>
      <w:r>
        <w:rPr>
          <w:noProof/>
        </w:rPr>
        <w:drawing>
          <wp:anchor distT="0" distB="0" distL="114300" distR="114300" simplePos="0" relativeHeight="251659264" behindDoc="0" locked="0" layoutInCell="1" allowOverlap="1" wp14:anchorId="432ACE45" wp14:editId="6BE0D434">
            <wp:simplePos x="0" y="0"/>
            <wp:positionH relativeFrom="margin">
              <wp:posOffset>3237865</wp:posOffset>
            </wp:positionH>
            <wp:positionV relativeFrom="paragraph">
              <wp:posOffset>74295</wp:posOffset>
            </wp:positionV>
            <wp:extent cx="2695575" cy="2211070"/>
            <wp:effectExtent l="0" t="0" r="9525" b="0"/>
            <wp:wrapSquare wrapText="bothSides"/>
            <wp:docPr id="4" name="Slika 4" descr="Slika, ki vsebuje besede oseba, človeški obraz, oblačila, pijač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oseba, človeški obraz, oblačila, pijača&#10;&#10;Opis je samodejno ustvarj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738" r="13412" b="11602"/>
                    <a:stretch/>
                  </pic:blipFill>
                  <pic:spPr bwMode="auto">
                    <a:xfrm>
                      <a:off x="0" y="0"/>
                      <a:ext cx="2695575" cy="221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BDC10" w14:textId="56D7378F" w:rsidR="00025F4B" w:rsidRDefault="005618AD" w:rsidP="0089141D">
      <w:pPr>
        <w:jc w:val="both"/>
        <w:rPr>
          <w:rFonts w:asciiTheme="minorHAnsi" w:hAnsiTheme="minorHAnsi" w:cstheme="minorHAnsi"/>
          <w:sz w:val="24"/>
          <w:szCs w:val="24"/>
        </w:rPr>
      </w:pPr>
      <w:r>
        <w:rPr>
          <w:rFonts w:asciiTheme="minorHAnsi" w:hAnsiTheme="minorHAnsi" w:cstheme="minorHAnsi"/>
          <w:sz w:val="24"/>
          <w:szCs w:val="24"/>
        </w:rPr>
        <w:t>N</w:t>
      </w:r>
      <w:r w:rsidR="0042033D">
        <w:rPr>
          <w:rFonts w:asciiTheme="minorHAnsi" w:hAnsiTheme="minorHAnsi" w:cstheme="minorHAnsi"/>
          <w:sz w:val="24"/>
          <w:szCs w:val="24"/>
        </w:rPr>
        <w:t>ajmlajš</w:t>
      </w:r>
      <w:r>
        <w:rPr>
          <w:rFonts w:asciiTheme="minorHAnsi" w:hAnsiTheme="minorHAnsi" w:cstheme="minorHAnsi"/>
          <w:sz w:val="24"/>
          <w:szCs w:val="24"/>
        </w:rPr>
        <w:t>i obiskovalci so se lahko preizkusili v vlogi lekarnarja</w:t>
      </w:r>
      <w:r w:rsidR="0042033D">
        <w:rPr>
          <w:rFonts w:asciiTheme="minorHAnsi" w:hAnsiTheme="minorHAnsi" w:cstheme="minorHAnsi"/>
          <w:sz w:val="24"/>
          <w:szCs w:val="24"/>
        </w:rPr>
        <w:t xml:space="preserve"> </w:t>
      </w:r>
      <w:r>
        <w:rPr>
          <w:rFonts w:asciiTheme="minorHAnsi" w:hAnsiTheme="minorHAnsi" w:cstheme="minorHAnsi"/>
          <w:sz w:val="24"/>
          <w:szCs w:val="24"/>
        </w:rPr>
        <w:t>in si izdelali</w:t>
      </w:r>
      <w:r w:rsidR="00D4222C">
        <w:rPr>
          <w:rFonts w:asciiTheme="minorHAnsi" w:hAnsiTheme="minorHAnsi" w:cstheme="minorHAnsi"/>
          <w:sz w:val="24"/>
          <w:szCs w:val="24"/>
        </w:rPr>
        <w:t xml:space="preserve"> </w:t>
      </w:r>
      <w:r>
        <w:rPr>
          <w:rFonts w:asciiTheme="minorHAnsi" w:hAnsiTheme="minorHAnsi" w:cstheme="minorHAnsi"/>
          <w:sz w:val="24"/>
          <w:szCs w:val="24"/>
        </w:rPr>
        <w:t xml:space="preserve">svojo kremico ter se udeležili drugih zanimivih in poučnih delavnic: </w:t>
      </w:r>
      <w:r w:rsidR="00D4222C">
        <w:rPr>
          <w:rFonts w:asciiTheme="minorHAnsi" w:hAnsiTheme="minorHAnsi" w:cstheme="minorHAnsi"/>
          <w:sz w:val="24"/>
          <w:szCs w:val="24"/>
        </w:rPr>
        <w:t xml:space="preserve">bralnica na prostem, literarno-likovni natečaj, </w:t>
      </w:r>
      <w:r>
        <w:rPr>
          <w:rFonts w:asciiTheme="minorHAnsi" w:hAnsiTheme="minorHAnsi" w:cstheme="minorHAnsi"/>
          <w:sz w:val="24"/>
          <w:szCs w:val="24"/>
        </w:rPr>
        <w:t>poslikava obraza. Dogodek je obiskala tudi maskota Lekarne Ljubljana - zmajček</w:t>
      </w:r>
      <w:r w:rsidR="00326F1D" w:rsidRPr="00326F1D">
        <w:rPr>
          <w:rFonts w:asciiTheme="minorHAnsi" w:hAnsiTheme="minorHAnsi" w:cstheme="minorHAnsi"/>
          <w:sz w:val="24"/>
          <w:szCs w:val="24"/>
        </w:rPr>
        <w:t xml:space="preserve"> Malč</w:t>
      </w:r>
      <w:r>
        <w:rPr>
          <w:rFonts w:asciiTheme="minorHAnsi" w:hAnsiTheme="minorHAnsi" w:cstheme="minorHAnsi"/>
          <w:sz w:val="24"/>
          <w:szCs w:val="24"/>
        </w:rPr>
        <w:t>e</w:t>
      </w:r>
      <w:r w:rsidR="00326F1D" w:rsidRPr="00326F1D">
        <w:rPr>
          <w:rFonts w:asciiTheme="minorHAnsi" w:hAnsiTheme="minorHAnsi" w:cstheme="minorHAnsi"/>
          <w:sz w:val="24"/>
          <w:szCs w:val="24"/>
        </w:rPr>
        <w:t>k.</w:t>
      </w:r>
      <w:r w:rsidR="00530AD3">
        <w:rPr>
          <w:rFonts w:asciiTheme="minorHAnsi" w:hAnsiTheme="minorHAnsi" w:cstheme="minorHAnsi"/>
          <w:sz w:val="24"/>
          <w:szCs w:val="24"/>
        </w:rPr>
        <w:t xml:space="preserve"> </w:t>
      </w:r>
    </w:p>
    <w:p w14:paraId="549B5841" w14:textId="77777777" w:rsidR="00025F4B" w:rsidRDefault="00025F4B" w:rsidP="0089141D">
      <w:pPr>
        <w:jc w:val="both"/>
        <w:rPr>
          <w:rFonts w:asciiTheme="minorHAnsi" w:hAnsiTheme="minorHAnsi" w:cstheme="minorHAnsi"/>
          <w:sz w:val="24"/>
          <w:szCs w:val="24"/>
        </w:rPr>
      </w:pPr>
    </w:p>
    <w:p w14:paraId="218CD9B0" w14:textId="3042BCA1" w:rsidR="00025F4B" w:rsidRDefault="005618AD" w:rsidP="0089141D">
      <w:pPr>
        <w:jc w:val="both"/>
        <w:rPr>
          <w:rFonts w:asciiTheme="minorHAnsi" w:hAnsiTheme="minorHAnsi" w:cstheme="minorHAnsi"/>
          <w:sz w:val="24"/>
          <w:szCs w:val="24"/>
        </w:rPr>
      </w:pPr>
      <w:r>
        <w:rPr>
          <w:rFonts w:asciiTheme="minorHAnsi" w:hAnsiTheme="minorHAnsi" w:cstheme="minorHAnsi"/>
          <w:sz w:val="24"/>
          <w:szCs w:val="24"/>
        </w:rPr>
        <w:t xml:space="preserve">Poskrbljeno je bilo tudi za ljubitelje </w:t>
      </w:r>
      <w:r w:rsidR="00530AD3">
        <w:rPr>
          <w:rFonts w:asciiTheme="minorHAnsi" w:hAnsiTheme="minorHAnsi" w:cstheme="minorHAnsi"/>
          <w:sz w:val="24"/>
          <w:szCs w:val="24"/>
        </w:rPr>
        <w:t>glasbe</w:t>
      </w:r>
      <w:r w:rsidR="006E2CC0">
        <w:rPr>
          <w:rFonts w:asciiTheme="minorHAnsi" w:hAnsiTheme="minorHAnsi" w:cstheme="minorHAnsi"/>
          <w:sz w:val="24"/>
          <w:szCs w:val="24"/>
        </w:rPr>
        <w:t xml:space="preserve"> </w:t>
      </w:r>
      <w:r>
        <w:rPr>
          <w:rFonts w:asciiTheme="minorHAnsi" w:hAnsiTheme="minorHAnsi" w:cstheme="minorHAnsi"/>
          <w:sz w:val="24"/>
          <w:szCs w:val="24"/>
        </w:rPr>
        <w:t xml:space="preserve">in petja. Obiskovalci so lahko prisluhnili vedno bolj </w:t>
      </w:r>
      <w:r w:rsidR="00851321">
        <w:rPr>
          <w:rFonts w:asciiTheme="minorHAnsi" w:hAnsiTheme="minorHAnsi" w:cstheme="minorHAnsi"/>
          <w:sz w:val="24"/>
          <w:szCs w:val="24"/>
        </w:rPr>
        <w:t>uveljavljeni pevki</w:t>
      </w:r>
      <w:r>
        <w:rPr>
          <w:rFonts w:asciiTheme="minorHAnsi" w:hAnsiTheme="minorHAnsi" w:cstheme="minorHAnsi"/>
          <w:sz w:val="24"/>
          <w:szCs w:val="24"/>
        </w:rPr>
        <w:t xml:space="preserve"> </w:t>
      </w:r>
      <w:r w:rsidRPr="006E2CC0">
        <w:rPr>
          <w:rFonts w:asciiTheme="minorHAnsi" w:hAnsiTheme="minorHAnsi" w:cstheme="minorHAnsi"/>
          <w:sz w:val="24"/>
          <w:szCs w:val="24"/>
        </w:rPr>
        <w:t>Aly</w:t>
      </w:r>
      <w:r>
        <w:rPr>
          <w:rFonts w:asciiTheme="minorHAnsi" w:hAnsiTheme="minorHAnsi" w:cstheme="minorHAnsi"/>
          <w:sz w:val="24"/>
          <w:szCs w:val="24"/>
        </w:rPr>
        <w:t>i</w:t>
      </w:r>
      <w:r w:rsidRPr="006E2CC0">
        <w:rPr>
          <w:rFonts w:asciiTheme="minorHAnsi" w:hAnsiTheme="minorHAnsi" w:cstheme="minorHAnsi"/>
          <w:sz w:val="24"/>
          <w:szCs w:val="24"/>
        </w:rPr>
        <w:t xml:space="preserve"> Elouissi</w:t>
      </w:r>
      <w:r>
        <w:rPr>
          <w:rFonts w:asciiTheme="minorHAnsi" w:hAnsiTheme="minorHAnsi" w:cstheme="minorHAnsi"/>
          <w:sz w:val="24"/>
          <w:szCs w:val="24"/>
        </w:rPr>
        <w:t>, pevskemu zboru Lekarne Ljubljana in priljubljeni skupini</w:t>
      </w:r>
      <w:r w:rsidR="00D4222C">
        <w:rPr>
          <w:rFonts w:asciiTheme="minorHAnsi" w:hAnsiTheme="minorHAnsi" w:cstheme="minorHAnsi"/>
          <w:sz w:val="24"/>
          <w:szCs w:val="24"/>
        </w:rPr>
        <w:t xml:space="preserve"> Kvatropirci.</w:t>
      </w:r>
    </w:p>
    <w:p w14:paraId="277E0187" w14:textId="68CE78DA" w:rsidR="00025F4B" w:rsidRDefault="00025F4B" w:rsidP="0089141D">
      <w:pPr>
        <w:jc w:val="both"/>
        <w:rPr>
          <w:rFonts w:asciiTheme="minorHAnsi" w:hAnsiTheme="minorHAnsi" w:cstheme="minorHAnsi"/>
          <w:sz w:val="24"/>
          <w:szCs w:val="24"/>
        </w:rPr>
      </w:pPr>
    </w:p>
    <w:p w14:paraId="4DC37329" w14:textId="5F049D3A" w:rsidR="00E83F72" w:rsidRPr="007B62EA" w:rsidRDefault="0042033D" w:rsidP="0089141D">
      <w:pPr>
        <w:jc w:val="both"/>
        <w:rPr>
          <w:rFonts w:asciiTheme="minorHAnsi" w:hAnsiTheme="minorHAnsi" w:cstheme="minorHAnsi"/>
          <w:sz w:val="24"/>
          <w:szCs w:val="24"/>
        </w:rPr>
      </w:pPr>
      <w:r>
        <w:rPr>
          <w:rFonts w:asciiTheme="minorHAnsi" w:hAnsiTheme="minorHAnsi" w:cstheme="minorHAnsi"/>
          <w:sz w:val="24"/>
          <w:szCs w:val="24"/>
        </w:rPr>
        <w:t>Na uradnem delu sta o</w:t>
      </w:r>
      <w:r w:rsidR="00326F1D" w:rsidRPr="00326F1D">
        <w:rPr>
          <w:rFonts w:asciiTheme="minorHAnsi" w:hAnsiTheme="minorHAnsi" w:cstheme="minorHAnsi"/>
          <w:sz w:val="24"/>
          <w:szCs w:val="24"/>
        </w:rPr>
        <w:t xml:space="preserve">biskovalce </w:t>
      </w:r>
      <w:r>
        <w:rPr>
          <w:rFonts w:asciiTheme="minorHAnsi" w:hAnsiTheme="minorHAnsi" w:cstheme="minorHAnsi"/>
          <w:sz w:val="24"/>
          <w:szCs w:val="24"/>
        </w:rPr>
        <w:t>n</w:t>
      </w:r>
      <w:r w:rsidR="00326F1D" w:rsidRPr="00326F1D">
        <w:rPr>
          <w:rFonts w:asciiTheme="minorHAnsi" w:hAnsiTheme="minorHAnsi" w:cstheme="minorHAnsi"/>
          <w:sz w:val="24"/>
          <w:szCs w:val="24"/>
        </w:rPr>
        <w:t xml:space="preserve">agovorila direktor Lekarne Ljubljana dr. Marjan Sedej in župan Mestne občine Ljubljana g. </w:t>
      </w:r>
      <w:r w:rsidR="005A5C63">
        <w:rPr>
          <w:rFonts w:asciiTheme="minorHAnsi" w:hAnsiTheme="minorHAnsi" w:cstheme="minorHAnsi"/>
          <w:sz w:val="24"/>
          <w:szCs w:val="24"/>
        </w:rPr>
        <w:t>Zoran Janković</w:t>
      </w:r>
      <w:r w:rsidR="00326F1D" w:rsidRPr="00326F1D">
        <w:rPr>
          <w:rFonts w:asciiTheme="minorHAnsi" w:hAnsiTheme="minorHAnsi" w:cstheme="minorHAnsi"/>
          <w:sz w:val="24"/>
          <w:szCs w:val="24"/>
        </w:rPr>
        <w:t>.</w:t>
      </w:r>
      <w:r w:rsidR="00851321">
        <w:rPr>
          <w:rFonts w:asciiTheme="minorHAnsi" w:hAnsiTheme="minorHAnsi" w:cstheme="minorHAnsi"/>
          <w:sz w:val="24"/>
          <w:szCs w:val="24"/>
        </w:rPr>
        <w:t xml:space="preserve"> Poudarila sta pomen tovrstnih dogodkov, na katerih lahko obiskovalci na enem mestu dobijo koristne informacije za svoje zdravje s strani strokovnjakov.</w:t>
      </w:r>
      <w:r w:rsidR="004F3E01">
        <w:rPr>
          <w:rFonts w:asciiTheme="minorHAnsi" w:hAnsiTheme="minorHAnsi" w:cstheme="minorHAnsi"/>
          <w:sz w:val="24"/>
          <w:szCs w:val="24"/>
        </w:rPr>
        <w:t xml:space="preserve"> </w:t>
      </w:r>
      <w:r w:rsidR="001A7412" w:rsidRPr="007B62EA">
        <w:rPr>
          <w:rFonts w:asciiTheme="minorHAnsi" w:hAnsiTheme="minorHAnsi" w:cstheme="minorHAnsi"/>
          <w:sz w:val="24"/>
          <w:szCs w:val="24"/>
        </w:rPr>
        <w:t>»</w:t>
      </w:r>
      <w:r w:rsidR="00851321" w:rsidRPr="007B62EA">
        <w:rPr>
          <w:rFonts w:asciiTheme="minorHAnsi" w:hAnsiTheme="minorHAnsi" w:cstheme="minorHAnsi"/>
          <w:sz w:val="24"/>
          <w:szCs w:val="24"/>
        </w:rPr>
        <w:t>Ljudi želimo spodbuditi k p</w:t>
      </w:r>
      <w:r w:rsidR="001A7412" w:rsidRPr="007B62EA">
        <w:rPr>
          <w:rFonts w:asciiTheme="minorHAnsi" w:hAnsiTheme="minorHAnsi" w:cstheme="minorHAnsi"/>
          <w:sz w:val="24"/>
          <w:szCs w:val="24"/>
        </w:rPr>
        <w:t>reventivn</w:t>
      </w:r>
      <w:r w:rsidR="00851321" w:rsidRPr="007B62EA">
        <w:rPr>
          <w:rFonts w:asciiTheme="minorHAnsi" w:hAnsiTheme="minorHAnsi" w:cstheme="minorHAnsi"/>
          <w:sz w:val="24"/>
          <w:szCs w:val="24"/>
        </w:rPr>
        <w:t>emu</w:t>
      </w:r>
      <w:r w:rsidR="001A7412" w:rsidRPr="007B62EA">
        <w:rPr>
          <w:rFonts w:asciiTheme="minorHAnsi" w:hAnsiTheme="minorHAnsi" w:cstheme="minorHAnsi"/>
          <w:sz w:val="24"/>
          <w:szCs w:val="24"/>
        </w:rPr>
        <w:t xml:space="preserve"> </w:t>
      </w:r>
      <w:r w:rsidR="00851321" w:rsidRPr="007B62EA">
        <w:rPr>
          <w:rFonts w:asciiTheme="minorHAnsi" w:hAnsiTheme="minorHAnsi" w:cstheme="minorHAnsi"/>
          <w:sz w:val="24"/>
          <w:szCs w:val="24"/>
        </w:rPr>
        <w:t xml:space="preserve">delovanju, </w:t>
      </w:r>
      <w:r w:rsidR="007B62EA" w:rsidRPr="007B62EA">
        <w:rPr>
          <w:rFonts w:asciiTheme="minorHAnsi" w:hAnsiTheme="minorHAnsi" w:cstheme="minorHAnsi"/>
          <w:sz w:val="24"/>
          <w:szCs w:val="24"/>
        </w:rPr>
        <w:t>jih seznaniti</w:t>
      </w:r>
      <w:r w:rsidR="00851321" w:rsidRPr="007B62EA">
        <w:rPr>
          <w:rFonts w:asciiTheme="minorHAnsi" w:hAnsiTheme="minorHAnsi" w:cstheme="minorHAnsi"/>
          <w:sz w:val="24"/>
          <w:szCs w:val="24"/>
        </w:rPr>
        <w:t xml:space="preserve"> z dejavniki tveganja za različne kronične bolezni in aktivnostmi za ohranjanje zdravja. Na </w:t>
      </w:r>
      <w:r w:rsidR="007B62EA" w:rsidRPr="007B62EA">
        <w:rPr>
          <w:rFonts w:asciiTheme="minorHAnsi" w:hAnsiTheme="minorHAnsi" w:cstheme="minorHAnsi"/>
          <w:sz w:val="24"/>
          <w:szCs w:val="24"/>
        </w:rPr>
        <w:t xml:space="preserve">letošnjem </w:t>
      </w:r>
      <w:r w:rsidR="00851321" w:rsidRPr="007B62EA">
        <w:rPr>
          <w:rFonts w:asciiTheme="minorHAnsi" w:hAnsiTheme="minorHAnsi" w:cstheme="minorHAnsi"/>
          <w:sz w:val="24"/>
          <w:szCs w:val="24"/>
        </w:rPr>
        <w:t xml:space="preserve">festivalu smo </w:t>
      </w:r>
      <w:r w:rsidR="0013340D" w:rsidRPr="007B62EA">
        <w:rPr>
          <w:rFonts w:asciiTheme="minorHAnsi" w:hAnsiTheme="minorHAnsi" w:cstheme="minorHAnsi"/>
          <w:sz w:val="24"/>
          <w:szCs w:val="24"/>
        </w:rPr>
        <w:t>osrednjo pozornost namenili</w:t>
      </w:r>
      <w:r w:rsidR="00851321" w:rsidRPr="007B62EA">
        <w:rPr>
          <w:rFonts w:asciiTheme="minorHAnsi" w:hAnsiTheme="minorHAnsi" w:cstheme="minorHAnsi"/>
          <w:sz w:val="24"/>
          <w:szCs w:val="24"/>
        </w:rPr>
        <w:t xml:space="preserve"> </w:t>
      </w:r>
      <w:r w:rsidR="0013340D" w:rsidRPr="007B62EA">
        <w:rPr>
          <w:rFonts w:asciiTheme="minorHAnsi" w:hAnsiTheme="minorHAnsi" w:cstheme="minorHAnsi"/>
          <w:sz w:val="24"/>
          <w:szCs w:val="24"/>
        </w:rPr>
        <w:t>prepoznavanju in obvladovanju demence ter temi letošnjega dneva slovenskih lekarn, ki ga praznujemo 26. septembra: prehrana in zdravila</w:t>
      </w:r>
      <w:r w:rsidR="007B62EA" w:rsidRPr="007B62EA">
        <w:rPr>
          <w:rFonts w:asciiTheme="minorHAnsi" w:hAnsiTheme="minorHAnsi" w:cstheme="minorHAnsi"/>
          <w:sz w:val="24"/>
          <w:szCs w:val="24"/>
        </w:rPr>
        <w:t>,</w:t>
      </w:r>
      <w:r w:rsidR="00E83F72" w:rsidRPr="007B62EA">
        <w:rPr>
          <w:rFonts w:asciiTheme="minorHAnsi" w:hAnsiTheme="minorHAnsi" w:cstheme="minorHAnsi"/>
          <w:sz w:val="24"/>
          <w:szCs w:val="24"/>
        </w:rPr>
        <w:t>« je povedal dr. Marjan Sede</w:t>
      </w:r>
      <w:r w:rsidR="00851321" w:rsidRPr="007B62EA">
        <w:rPr>
          <w:rFonts w:asciiTheme="minorHAnsi" w:hAnsiTheme="minorHAnsi" w:cstheme="minorHAnsi"/>
          <w:sz w:val="24"/>
          <w:szCs w:val="24"/>
        </w:rPr>
        <w:t>j</w:t>
      </w:r>
      <w:r w:rsidR="0013340D" w:rsidRPr="007B62EA">
        <w:rPr>
          <w:rFonts w:asciiTheme="minorHAnsi" w:hAnsiTheme="minorHAnsi" w:cstheme="minorHAnsi"/>
          <w:sz w:val="24"/>
          <w:szCs w:val="24"/>
        </w:rPr>
        <w:t>.</w:t>
      </w:r>
      <w:r w:rsidR="00851321" w:rsidRPr="007B62EA">
        <w:rPr>
          <w:rFonts w:asciiTheme="minorHAnsi" w:hAnsiTheme="minorHAnsi" w:cstheme="minorHAnsi"/>
          <w:sz w:val="24"/>
          <w:szCs w:val="24"/>
        </w:rPr>
        <w:t xml:space="preserve"> </w:t>
      </w:r>
      <w:r w:rsidR="007B62EA" w:rsidRPr="007B62EA">
        <w:rPr>
          <w:rFonts w:asciiTheme="minorHAnsi" w:hAnsiTheme="minorHAnsi" w:cstheme="minorHAnsi"/>
          <w:sz w:val="24"/>
          <w:szCs w:val="24"/>
        </w:rPr>
        <w:t>Opozoril je tudi na vedno bolj perečo problematiko pomanjkanja lekarniških farmacevtov in zagotovil, da v Lekarni Ljubljana izvajajo številne ukrepe in aktivnosti za ohranjanje čim boljše dostopnosti do lekarniških storitev in</w:t>
      </w:r>
      <w:r w:rsidR="00C60001" w:rsidRPr="007B62EA">
        <w:rPr>
          <w:rFonts w:asciiTheme="minorHAnsi" w:hAnsiTheme="minorHAnsi" w:cstheme="minorHAnsi"/>
          <w:sz w:val="24"/>
          <w:szCs w:val="24"/>
        </w:rPr>
        <w:t xml:space="preserve"> </w:t>
      </w:r>
      <w:r w:rsidR="001A7412" w:rsidRPr="007B62EA">
        <w:rPr>
          <w:rFonts w:asciiTheme="minorHAnsi" w:hAnsiTheme="minorHAnsi" w:cstheme="minorHAnsi"/>
          <w:sz w:val="24"/>
          <w:szCs w:val="24"/>
        </w:rPr>
        <w:t>celovit</w:t>
      </w:r>
      <w:r w:rsidR="007B62EA" w:rsidRPr="007B62EA">
        <w:rPr>
          <w:rFonts w:asciiTheme="minorHAnsi" w:hAnsiTheme="minorHAnsi" w:cstheme="minorHAnsi"/>
          <w:sz w:val="24"/>
          <w:szCs w:val="24"/>
        </w:rPr>
        <w:t>e</w:t>
      </w:r>
      <w:r w:rsidR="001A7412" w:rsidRPr="007B62EA">
        <w:rPr>
          <w:rFonts w:asciiTheme="minorHAnsi" w:hAnsiTheme="minorHAnsi" w:cstheme="minorHAnsi"/>
          <w:sz w:val="24"/>
          <w:szCs w:val="24"/>
        </w:rPr>
        <w:t xml:space="preserve"> obravnav</w:t>
      </w:r>
      <w:r w:rsidR="007B62EA" w:rsidRPr="007B62EA">
        <w:rPr>
          <w:rFonts w:asciiTheme="minorHAnsi" w:hAnsiTheme="minorHAnsi" w:cstheme="minorHAnsi"/>
          <w:sz w:val="24"/>
          <w:szCs w:val="24"/>
        </w:rPr>
        <w:t>e</w:t>
      </w:r>
      <w:r w:rsidR="001A7412" w:rsidRPr="007B62EA">
        <w:rPr>
          <w:rFonts w:asciiTheme="minorHAnsi" w:hAnsiTheme="minorHAnsi" w:cstheme="minorHAnsi"/>
          <w:sz w:val="24"/>
          <w:szCs w:val="24"/>
        </w:rPr>
        <w:t xml:space="preserve"> uporabnikov</w:t>
      </w:r>
      <w:r w:rsidR="00A268D9" w:rsidRPr="007B62EA">
        <w:rPr>
          <w:rFonts w:asciiTheme="minorHAnsi" w:hAnsiTheme="minorHAnsi" w:cstheme="minorHAnsi"/>
          <w:sz w:val="24"/>
          <w:szCs w:val="24"/>
        </w:rPr>
        <w:t>. O</w:t>
      </w:r>
      <w:r w:rsidR="00C60001" w:rsidRPr="007B62EA">
        <w:rPr>
          <w:rFonts w:asciiTheme="minorHAnsi" w:hAnsiTheme="minorHAnsi" w:cstheme="minorHAnsi"/>
          <w:sz w:val="24"/>
          <w:szCs w:val="24"/>
        </w:rPr>
        <w:t xml:space="preserve">b tej priložnosti </w:t>
      </w:r>
      <w:r w:rsidR="00A268D9" w:rsidRPr="007B62EA">
        <w:rPr>
          <w:rFonts w:asciiTheme="minorHAnsi" w:hAnsiTheme="minorHAnsi" w:cstheme="minorHAnsi"/>
          <w:sz w:val="24"/>
          <w:szCs w:val="24"/>
        </w:rPr>
        <w:t xml:space="preserve">se je </w:t>
      </w:r>
      <w:r w:rsidR="00DB5DDA" w:rsidRPr="007B62EA">
        <w:rPr>
          <w:rFonts w:asciiTheme="minorHAnsi" w:hAnsiTheme="minorHAnsi" w:cstheme="minorHAnsi"/>
          <w:sz w:val="24"/>
          <w:szCs w:val="24"/>
        </w:rPr>
        <w:t xml:space="preserve">vsem sodelavcem </w:t>
      </w:r>
      <w:r w:rsidR="00C60001" w:rsidRPr="007B62EA">
        <w:rPr>
          <w:rFonts w:asciiTheme="minorHAnsi" w:hAnsiTheme="minorHAnsi" w:cstheme="minorHAnsi"/>
          <w:sz w:val="24"/>
          <w:szCs w:val="24"/>
        </w:rPr>
        <w:t>zahvalil za njihovo predano delo</w:t>
      </w:r>
      <w:r w:rsidR="001A7412" w:rsidRPr="007B62EA">
        <w:rPr>
          <w:rFonts w:asciiTheme="minorHAnsi" w:hAnsiTheme="minorHAnsi" w:cstheme="minorHAnsi"/>
          <w:sz w:val="24"/>
          <w:szCs w:val="24"/>
        </w:rPr>
        <w:t>.</w:t>
      </w:r>
    </w:p>
    <w:p w14:paraId="136343AF" w14:textId="1AFE754B" w:rsidR="00E83F72" w:rsidRDefault="00E83F72" w:rsidP="0089141D">
      <w:pPr>
        <w:jc w:val="both"/>
        <w:rPr>
          <w:rFonts w:asciiTheme="minorHAnsi" w:hAnsiTheme="minorHAnsi" w:cstheme="minorHAnsi"/>
          <w:sz w:val="24"/>
          <w:szCs w:val="24"/>
        </w:rPr>
      </w:pPr>
    </w:p>
    <w:p w14:paraId="6EC42462" w14:textId="2EE68967" w:rsidR="00F848B8" w:rsidRPr="00EF694F" w:rsidRDefault="006E2CC0" w:rsidP="00F848B8">
      <w:pPr>
        <w:jc w:val="both"/>
        <w:rPr>
          <w:rFonts w:asciiTheme="minorHAnsi" w:hAnsiTheme="minorHAnsi" w:cstheme="minorHAnsi"/>
          <w:sz w:val="24"/>
          <w:szCs w:val="24"/>
        </w:rPr>
      </w:pPr>
      <w:r w:rsidRPr="008B32BD">
        <w:rPr>
          <w:rFonts w:asciiTheme="minorHAnsi" w:hAnsiTheme="minorHAnsi" w:cstheme="minorHAnsi"/>
          <w:sz w:val="24"/>
          <w:szCs w:val="24"/>
        </w:rPr>
        <w:t>Dogodek je imel tudi letos dobrodelno noto</w:t>
      </w:r>
      <w:r w:rsidR="00C60001" w:rsidRPr="008B32BD">
        <w:rPr>
          <w:rFonts w:asciiTheme="minorHAnsi" w:hAnsiTheme="minorHAnsi" w:cstheme="minorHAnsi"/>
          <w:sz w:val="24"/>
          <w:szCs w:val="24"/>
        </w:rPr>
        <w:t xml:space="preserve"> -</w:t>
      </w:r>
      <w:r w:rsidRPr="008B32BD">
        <w:rPr>
          <w:rFonts w:asciiTheme="minorHAnsi" w:hAnsiTheme="minorHAnsi" w:cstheme="minorHAnsi"/>
          <w:sz w:val="24"/>
          <w:szCs w:val="24"/>
        </w:rPr>
        <w:t xml:space="preserve"> </w:t>
      </w:r>
      <w:r w:rsidR="00326F1D" w:rsidRPr="008B32BD">
        <w:rPr>
          <w:rFonts w:asciiTheme="minorHAnsi" w:hAnsiTheme="minorHAnsi" w:cstheme="minorHAnsi"/>
          <w:sz w:val="24"/>
          <w:szCs w:val="24"/>
        </w:rPr>
        <w:t>Lekarna Ljubljana</w:t>
      </w:r>
      <w:r w:rsidR="008B32BD" w:rsidRPr="008B32BD">
        <w:rPr>
          <w:rFonts w:asciiTheme="minorHAnsi" w:hAnsiTheme="minorHAnsi" w:cstheme="minorHAnsi"/>
          <w:sz w:val="24"/>
          <w:szCs w:val="24"/>
        </w:rPr>
        <w:t xml:space="preserve"> je v luči nedavnih poplav</w:t>
      </w:r>
      <w:r w:rsidR="0089141D">
        <w:rPr>
          <w:rFonts w:asciiTheme="minorHAnsi" w:hAnsiTheme="minorHAnsi" w:cstheme="minorHAnsi"/>
          <w:sz w:val="24"/>
          <w:szCs w:val="24"/>
        </w:rPr>
        <w:t>, ki so prizadele številne ljudi,</w:t>
      </w:r>
      <w:r w:rsidR="008B32BD" w:rsidRPr="008B32BD">
        <w:rPr>
          <w:rFonts w:asciiTheme="minorHAnsi" w:hAnsiTheme="minorHAnsi" w:cstheme="minorHAnsi"/>
          <w:sz w:val="24"/>
          <w:szCs w:val="24"/>
        </w:rPr>
        <w:t xml:space="preserve"> donacijo</w:t>
      </w:r>
      <w:r w:rsidR="00F848B8">
        <w:rPr>
          <w:rFonts w:asciiTheme="minorHAnsi" w:hAnsiTheme="minorHAnsi" w:cstheme="minorHAnsi"/>
          <w:sz w:val="24"/>
          <w:szCs w:val="24"/>
        </w:rPr>
        <w:t xml:space="preserve"> </w:t>
      </w:r>
      <w:r w:rsidR="008B32BD" w:rsidRPr="008B32BD">
        <w:rPr>
          <w:rFonts w:asciiTheme="minorHAnsi" w:hAnsiTheme="minorHAnsi" w:cstheme="minorHAnsi"/>
          <w:sz w:val="24"/>
          <w:szCs w:val="24"/>
        </w:rPr>
        <w:t xml:space="preserve">namenila Gorski reševalni zvezi Slovenije, podarila ji je </w:t>
      </w:r>
      <w:r w:rsidR="005A00CA">
        <w:rPr>
          <w:rFonts w:asciiTheme="minorHAnsi" w:hAnsiTheme="minorHAnsi" w:cstheme="minorHAnsi"/>
          <w:sz w:val="24"/>
          <w:szCs w:val="24"/>
        </w:rPr>
        <w:t>terensko vozilo</w:t>
      </w:r>
      <w:r w:rsidR="008B32BD" w:rsidRPr="008B32BD">
        <w:rPr>
          <w:rFonts w:asciiTheme="minorHAnsi" w:hAnsiTheme="minorHAnsi" w:cstheme="minorHAnsi"/>
          <w:sz w:val="24"/>
          <w:szCs w:val="24"/>
        </w:rPr>
        <w:t xml:space="preserve"> Suzuki Vitara za lažjo izvedbo prihodnjih </w:t>
      </w:r>
      <w:r w:rsidR="008B32BD" w:rsidRPr="00F848B8">
        <w:rPr>
          <w:rFonts w:asciiTheme="minorHAnsi" w:hAnsiTheme="minorHAnsi" w:cstheme="minorHAnsi"/>
          <w:sz w:val="24"/>
          <w:szCs w:val="24"/>
        </w:rPr>
        <w:t>reševanj. Donacijo je</w:t>
      </w:r>
      <w:r w:rsidR="00F848B8" w:rsidRPr="00F848B8">
        <w:rPr>
          <w:rFonts w:asciiTheme="minorHAnsi" w:hAnsiTheme="minorHAnsi" w:cstheme="minorHAnsi"/>
          <w:sz w:val="24"/>
          <w:szCs w:val="24"/>
        </w:rPr>
        <w:t xml:space="preserve"> </w:t>
      </w:r>
      <w:r w:rsidR="008B32BD" w:rsidRPr="00F848B8">
        <w:rPr>
          <w:rFonts w:asciiTheme="minorHAnsi" w:hAnsiTheme="minorHAnsi" w:cstheme="minorHAnsi"/>
          <w:sz w:val="24"/>
          <w:szCs w:val="24"/>
        </w:rPr>
        <w:t>prevzel</w:t>
      </w:r>
      <w:r w:rsidR="00F848B8" w:rsidRPr="00F848B8">
        <w:t xml:space="preserve"> </w:t>
      </w:r>
      <w:r w:rsidR="00F848B8" w:rsidRPr="00F848B8">
        <w:rPr>
          <w:rFonts w:asciiTheme="minorHAnsi" w:hAnsiTheme="minorHAnsi" w:cstheme="minorHAnsi"/>
          <w:sz w:val="24"/>
          <w:szCs w:val="24"/>
        </w:rPr>
        <w:t xml:space="preserve">predsednik </w:t>
      </w:r>
      <w:r w:rsidR="00F848B8">
        <w:rPr>
          <w:rFonts w:asciiTheme="minorHAnsi" w:hAnsiTheme="minorHAnsi" w:cstheme="minorHAnsi"/>
          <w:sz w:val="24"/>
          <w:szCs w:val="24"/>
        </w:rPr>
        <w:t>zveze</w:t>
      </w:r>
      <w:r w:rsidR="00F848B8" w:rsidRPr="00F848B8">
        <w:rPr>
          <w:rFonts w:asciiTheme="minorHAnsi" w:hAnsiTheme="minorHAnsi" w:cstheme="minorHAnsi"/>
          <w:sz w:val="24"/>
          <w:szCs w:val="24"/>
        </w:rPr>
        <w:t>, dr. Gregor Do</w:t>
      </w:r>
      <w:r w:rsidR="00F848B8" w:rsidRPr="006543B4">
        <w:rPr>
          <w:rFonts w:asciiTheme="minorHAnsi" w:hAnsiTheme="minorHAnsi" w:cstheme="minorHAnsi"/>
          <w:sz w:val="24"/>
          <w:szCs w:val="24"/>
        </w:rPr>
        <w:t xml:space="preserve">linar, </w:t>
      </w:r>
      <w:r w:rsidR="008B32BD" w:rsidRPr="006543B4">
        <w:rPr>
          <w:rFonts w:asciiTheme="minorHAnsi" w:hAnsiTheme="minorHAnsi" w:cstheme="minorHAnsi"/>
          <w:sz w:val="24"/>
          <w:szCs w:val="24"/>
        </w:rPr>
        <w:t>in pri tem poudaril</w:t>
      </w:r>
      <w:r w:rsidR="003D3006">
        <w:rPr>
          <w:rFonts w:asciiTheme="minorHAnsi" w:hAnsiTheme="minorHAnsi" w:cstheme="minorHAnsi"/>
          <w:sz w:val="24"/>
          <w:szCs w:val="24"/>
        </w:rPr>
        <w:t>:</w:t>
      </w:r>
      <w:r w:rsidR="00FB6315" w:rsidRPr="006543B4">
        <w:rPr>
          <w:rFonts w:asciiTheme="minorHAnsi" w:hAnsiTheme="minorHAnsi" w:cstheme="minorHAnsi"/>
          <w:sz w:val="24"/>
          <w:szCs w:val="24"/>
        </w:rPr>
        <w:t xml:space="preserve"> </w:t>
      </w:r>
      <w:r w:rsidR="006543B4" w:rsidRPr="006543B4">
        <w:rPr>
          <w:rFonts w:asciiTheme="minorHAnsi" w:hAnsiTheme="minorHAnsi" w:cstheme="minorHAnsi"/>
          <w:sz w:val="24"/>
          <w:szCs w:val="24"/>
        </w:rPr>
        <w:t>»</w:t>
      </w:r>
      <w:r w:rsidR="00FB6315" w:rsidRPr="006543B4">
        <w:rPr>
          <w:rFonts w:asciiTheme="minorHAnsi" w:hAnsiTheme="minorHAnsi" w:cstheme="minorHAnsi"/>
          <w:sz w:val="24"/>
          <w:szCs w:val="24"/>
        </w:rPr>
        <w:t>Gorski reševalci ne rešujemo samo v gorah</w:t>
      </w:r>
      <w:r w:rsidR="003D3006">
        <w:rPr>
          <w:rFonts w:asciiTheme="minorHAnsi" w:hAnsiTheme="minorHAnsi" w:cstheme="minorHAnsi"/>
          <w:sz w:val="24"/>
          <w:szCs w:val="24"/>
        </w:rPr>
        <w:t>,</w:t>
      </w:r>
      <w:r w:rsidR="00FB6315" w:rsidRPr="006543B4">
        <w:rPr>
          <w:rFonts w:asciiTheme="minorHAnsi" w:hAnsiTheme="minorHAnsi" w:cstheme="minorHAnsi"/>
          <w:sz w:val="24"/>
          <w:szCs w:val="24"/>
        </w:rPr>
        <w:t xml:space="preserve"> ampak na vseh težko dostopnih terenih.</w:t>
      </w:r>
      <w:r w:rsidR="00EF694F">
        <w:rPr>
          <w:rFonts w:asciiTheme="minorHAnsi" w:hAnsiTheme="minorHAnsi" w:cstheme="minorHAnsi"/>
          <w:sz w:val="24"/>
          <w:szCs w:val="24"/>
        </w:rPr>
        <w:t xml:space="preserve"> </w:t>
      </w:r>
      <w:r w:rsidR="00FB6315" w:rsidRPr="006543B4">
        <w:rPr>
          <w:rFonts w:asciiTheme="minorHAnsi" w:hAnsiTheme="minorHAnsi" w:cstheme="minorHAnsi"/>
          <w:sz w:val="24"/>
          <w:szCs w:val="24"/>
        </w:rPr>
        <w:t xml:space="preserve">Ob naravni nesreči se lahko v trenutku kateri </w:t>
      </w:r>
      <w:r w:rsidR="00EF694F">
        <w:rPr>
          <w:noProof/>
        </w:rPr>
        <w:lastRenderedPageBreak/>
        <w:drawing>
          <wp:anchor distT="0" distB="0" distL="114300" distR="114300" simplePos="0" relativeHeight="251660288" behindDoc="0" locked="0" layoutInCell="1" allowOverlap="1" wp14:anchorId="0AD75247" wp14:editId="375C5BA4">
            <wp:simplePos x="0" y="0"/>
            <wp:positionH relativeFrom="margin">
              <wp:posOffset>3152140</wp:posOffset>
            </wp:positionH>
            <wp:positionV relativeFrom="paragraph">
              <wp:posOffset>0</wp:posOffset>
            </wp:positionV>
            <wp:extent cx="3200400" cy="2418080"/>
            <wp:effectExtent l="0" t="0" r="0" b="1270"/>
            <wp:wrapSquare wrapText="bothSides"/>
            <wp:docPr id="5" name="Slika 5" descr="Slika, ki vsebuje besede oseba, oblačila, na prostem, kavbojk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oseba, oblačila, na prostem, kavbojke&#10;&#10;Opis je samodejno ustvarje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79" t="5510" r="10096"/>
                    <a:stretch/>
                  </pic:blipFill>
                  <pic:spPr bwMode="auto">
                    <a:xfrm>
                      <a:off x="0" y="0"/>
                      <a:ext cx="3200400" cy="241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315" w:rsidRPr="006543B4">
        <w:rPr>
          <w:rFonts w:asciiTheme="minorHAnsi" w:hAnsiTheme="minorHAnsi" w:cstheme="minorHAnsi"/>
          <w:sz w:val="24"/>
          <w:szCs w:val="24"/>
        </w:rPr>
        <w:t>koli košček Slovenije spremeni v težko dostopn</w:t>
      </w:r>
      <w:r w:rsidR="004F3E01">
        <w:rPr>
          <w:rFonts w:asciiTheme="minorHAnsi" w:hAnsiTheme="minorHAnsi" w:cstheme="minorHAnsi"/>
          <w:sz w:val="24"/>
          <w:szCs w:val="24"/>
        </w:rPr>
        <w:t>o</w:t>
      </w:r>
      <w:r w:rsidR="00FB6315" w:rsidRPr="006543B4">
        <w:rPr>
          <w:rFonts w:asciiTheme="minorHAnsi" w:hAnsiTheme="minorHAnsi" w:cstheme="minorHAnsi"/>
          <w:sz w:val="24"/>
          <w:szCs w:val="24"/>
        </w:rPr>
        <w:t xml:space="preserve"> </w:t>
      </w:r>
      <w:r w:rsidR="004F3E01">
        <w:rPr>
          <w:rFonts w:asciiTheme="minorHAnsi" w:hAnsiTheme="minorHAnsi" w:cstheme="minorHAnsi"/>
          <w:sz w:val="24"/>
          <w:szCs w:val="24"/>
        </w:rPr>
        <w:t>območje</w:t>
      </w:r>
      <w:r w:rsidR="00FB6315" w:rsidRPr="006543B4">
        <w:rPr>
          <w:rFonts w:asciiTheme="minorHAnsi" w:hAnsiTheme="minorHAnsi" w:cstheme="minorHAnsi"/>
          <w:sz w:val="24"/>
          <w:szCs w:val="24"/>
        </w:rPr>
        <w:t xml:space="preserve">. </w:t>
      </w:r>
      <w:r w:rsidR="006543B4" w:rsidRPr="006543B4">
        <w:rPr>
          <w:rFonts w:asciiTheme="minorHAnsi" w:hAnsiTheme="minorHAnsi" w:cstheme="minorHAnsi"/>
          <w:sz w:val="24"/>
          <w:szCs w:val="24"/>
        </w:rPr>
        <w:t>Tako smo bili v nedavnih poplavah g</w:t>
      </w:r>
      <w:r w:rsidR="00FB6315" w:rsidRPr="006543B4">
        <w:rPr>
          <w:rFonts w:asciiTheme="minorHAnsi" w:hAnsiTheme="minorHAnsi" w:cstheme="minorHAnsi"/>
          <w:sz w:val="24"/>
          <w:szCs w:val="24"/>
        </w:rPr>
        <w:t>orski reševalci prvi pri ljudeh, ki so potrebovali pomoč. Imamo znanje</w:t>
      </w:r>
      <w:r w:rsidR="004F3E01">
        <w:rPr>
          <w:rFonts w:asciiTheme="minorHAnsi" w:hAnsiTheme="minorHAnsi" w:cstheme="minorHAnsi"/>
          <w:sz w:val="24"/>
          <w:szCs w:val="24"/>
        </w:rPr>
        <w:t xml:space="preserve"> in </w:t>
      </w:r>
      <w:r w:rsidR="00FB6315" w:rsidRPr="006543B4">
        <w:rPr>
          <w:rFonts w:asciiTheme="minorHAnsi" w:hAnsiTheme="minorHAnsi" w:cstheme="minorHAnsi"/>
          <w:sz w:val="24"/>
          <w:szCs w:val="24"/>
        </w:rPr>
        <w:t xml:space="preserve">izkušnje, da pomagamo v takih trenutkih reševati življenja in premoženje. Veseli me, da je tudi širša javnost prepoznala to pomembno vlogo, hkrati pa </w:t>
      </w:r>
      <w:r w:rsidR="006543B4" w:rsidRPr="006543B4">
        <w:rPr>
          <w:rFonts w:asciiTheme="minorHAnsi" w:hAnsiTheme="minorHAnsi" w:cstheme="minorHAnsi"/>
          <w:sz w:val="24"/>
          <w:szCs w:val="24"/>
        </w:rPr>
        <w:t>ste opazili, da so</w:t>
      </w:r>
      <w:r w:rsidR="00FB6315" w:rsidRPr="006543B4">
        <w:rPr>
          <w:rFonts w:asciiTheme="minorHAnsi" w:hAnsiTheme="minorHAnsi" w:cstheme="minorHAnsi"/>
          <w:sz w:val="24"/>
          <w:szCs w:val="24"/>
        </w:rPr>
        <w:t xml:space="preserve"> bile tudi gorske reševalne službe prizadete</w:t>
      </w:r>
      <w:r w:rsidR="006543B4" w:rsidRPr="006543B4">
        <w:rPr>
          <w:rFonts w:asciiTheme="minorHAnsi" w:hAnsiTheme="minorHAnsi" w:cstheme="minorHAnsi"/>
          <w:sz w:val="24"/>
          <w:szCs w:val="24"/>
        </w:rPr>
        <w:t>, predvsem GRS Kamnik in GRS Koroška. Izjemno smo hvaležni za to donacijo Lekarne Ljubljana, ki nam bo pomagala, da bomo še naprej opravljali svoje poslanstvo.</w:t>
      </w:r>
      <w:r w:rsidR="004F3E01">
        <w:rPr>
          <w:rFonts w:asciiTheme="minorHAnsi" w:hAnsiTheme="minorHAnsi" w:cstheme="minorHAnsi"/>
          <w:sz w:val="24"/>
          <w:szCs w:val="24"/>
        </w:rPr>
        <w:t>«</w:t>
      </w:r>
    </w:p>
    <w:sectPr w:rsidR="00F848B8" w:rsidRPr="00EF694F" w:rsidSect="00010455">
      <w:headerReference w:type="default" r:id="rId12"/>
      <w:footerReference w:type="even" r:id="rId13"/>
      <w:footerReference w:type="default" r:id="rId14"/>
      <w:headerReference w:type="first" r:id="rId15"/>
      <w:pgSz w:w="11906" w:h="16838" w:code="9"/>
      <w:pgMar w:top="2269" w:right="1416" w:bottom="851" w:left="1276"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0F4DE" w14:textId="77777777" w:rsidR="00B059D2" w:rsidRDefault="00B059D2">
      <w:r>
        <w:separator/>
      </w:r>
    </w:p>
  </w:endnote>
  <w:endnote w:type="continuationSeparator" w:id="0">
    <w:p w14:paraId="1527F688" w14:textId="77777777" w:rsidR="00B059D2" w:rsidRDefault="00B05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cciusTCE">
    <w:altName w:val="Times New Roman"/>
    <w:charset w:val="00"/>
    <w:family w:val="auto"/>
    <w:pitch w:val="variable"/>
    <w:sig w:usb0="00000000"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tevilkastrani"/>
      </w:rPr>
      <w:id w:val="-303313744"/>
      <w:docPartObj>
        <w:docPartGallery w:val="Page Numbers (Bottom of Page)"/>
        <w:docPartUnique/>
      </w:docPartObj>
    </w:sdtPr>
    <w:sdtEndPr>
      <w:rPr>
        <w:rStyle w:val="tevilkastrani"/>
      </w:rPr>
    </w:sdtEndPr>
    <w:sdtContent>
      <w:p w14:paraId="0EB8C121" w14:textId="77777777" w:rsidR="006945D5" w:rsidRDefault="006945D5" w:rsidP="006B10E8">
        <w:pPr>
          <w:pStyle w:val="Noga"/>
          <w:framePr w:wrap="none" w:vAnchor="text" w:hAnchor="margin" w:xAlign="center" w:y="1"/>
          <w:rPr>
            <w:rStyle w:val="tevilkastrani"/>
          </w:rPr>
        </w:pPr>
        <w:r>
          <w:rPr>
            <w:rStyle w:val="tevilkastrani"/>
          </w:rPr>
          <w:fldChar w:fldCharType="begin"/>
        </w:r>
        <w:r>
          <w:rPr>
            <w:rStyle w:val="tevilkastrani"/>
          </w:rPr>
          <w:instrText xml:space="preserve"> PAGE </w:instrText>
        </w:r>
        <w:r>
          <w:rPr>
            <w:rStyle w:val="tevilkastrani"/>
          </w:rPr>
          <w:fldChar w:fldCharType="end"/>
        </w:r>
      </w:p>
    </w:sdtContent>
  </w:sdt>
  <w:p w14:paraId="60D5D5F2" w14:textId="77777777" w:rsidR="006945D5" w:rsidRDefault="006945D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tevilkastrani"/>
        <w:rFonts w:ascii="Arial" w:hAnsi="Arial" w:cs="Arial"/>
      </w:rPr>
      <w:id w:val="-384949352"/>
      <w:docPartObj>
        <w:docPartGallery w:val="Page Numbers (Bottom of Page)"/>
        <w:docPartUnique/>
      </w:docPartObj>
    </w:sdtPr>
    <w:sdtEndPr>
      <w:rPr>
        <w:rStyle w:val="tevilkastrani"/>
      </w:rPr>
    </w:sdtEndPr>
    <w:sdtContent>
      <w:p w14:paraId="1788A2E2" w14:textId="77777777" w:rsidR="006945D5" w:rsidRPr="006945D5" w:rsidRDefault="006945D5" w:rsidP="006B10E8">
        <w:pPr>
          <w:pStyle w:val="Noga"/>
          <w:framePr w:wrap="none" w:vAnchor="text" w:hAnchor="margin" w:xAlign="center" w:y="1"/>
          <w:rPr>
            <w:rStyle w:val="tevilkastrani"/>
            <w:rFonts w:ascii="Arial" w:hAnsi="Arial" w:cs="Arial"/>
          </w:rPr>
        </w:pPr>
        <w:r w:rsidRPr="006945D5">
          <w:rPr>
            <w:rStyle w:val="tevilkastrani"/>
            <w:rFonts w:ascii="Arial" w:hAnsi="Arial" w:cs="Arial"/>
          </w:rPr>
          <w:fldChar w:fldCharType="begin"/>
        </w:r>
        <w:r w:rsidRPr="006945D5">
          <w:rPr>
            <w:rStyle w:val="tevilkastrani"/>
            <w:rFonts w:ascii="Arial" w:hAnsi="Arial" w:cs="Arial"/>
          </w:rPr>
          <w:instrText xml:space="preserve"> PAGE </w:instrText>
        </w:r>
        <w:r w:rsidRPr="006945D5">
          <w:rPr>
            <w:rStyle w:val="tevilkastrani"/>
            <w:rFonts w:ascii="Arial" w:hAnsi="Arial" w:cs="Arial"/>
          </w:rPr>
          <w:fldChar w:fldCharType="separate"/>
        </w:r>
        <w:r w:rsidRPr="006945D5">
          <w:rPr>
            <w:rStyle w:val="tevilkastrani"/>
            <w:rFonts w:ascii="Arial" w:hAnsi="Arial" w:cs="Arial"/>
            <w:noProof/>
          </w:rPr>
          <w:t>2</w:t>
        </w:r>
        <w:r w:rsidRPr="006945D5">
          <w:rPr>
            <w:rStyle w:val="tevilkastrani"/>
            <w:rFonts w:ascii="Arial" w:hAnsi="Arial" w:cs="Arial"/>
          </w:rPr>
          <w:fldChar w:fldCharType="end"/>
        </w:r>
      </w:p>
    </w:sdtContent>
  </w:sdt>
  <w:p w14:paraId="6FDD74A4" w14:textId="77777777" w:rsidR="006945D5" w:rsidRPr="006945D5" w:rsidRDefault="006945D5">
    <w:pPr>
      <w:pStyle w:val="Nog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EF05E" w14:textId="77777777" w:rsidR="00B059D2" w:rsidRDefault="00B059D2">
      <w:r>
        <w:separator/>
      </w:r>
    </w:p>
  </w:footnote>
  <w:footnote w:type="continuationSeparator" w:id="0">
    <w:p w14:paraId="3E34B0C3" w14:textId="77777777" w:rsidR="00B059D2" w:rsidRDefault="00B05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A04EC" w14:textId="77777777" w:rsidR="00CA7B5B" w:rsidRDefault="00070693">
    <w:pPr>
      <w:pStyle w:val="Glava"/>
    </w:pPr>
    <w:r>
      <w:rPr>
        <w:noProof/>
      </w:rPr>
      <w:drawing>
        <wp:inline distT="0" distB="0" distL="0" distR="0" wp14:anchorId="6C848A10" wp14:editId="33B17848">
          <wp:extent cx="5561965" cy="657370"/>
          <wp:effectExtent l="0" t="0" r="635" b="31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561965" cy="6573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54EB" w14:textId="20984377" w:rsidR="00CA7B5B" w:rsidRDefault="00AE6346" w:rsidP="00AE6346">
    <w:pPr>
      <w:pStyle w:val="Glava"/>
      <w:tabs>
        <w:tab w:val="clear" w:pos="8306"/>
        <w:tab w:val="right" w:pos="9072"/>
      </w:tabs>
    </w:pPr>
    <w:r>
      <w:rPr>
        <w:noProof/>
      </w:rPr>
      <w:t xml:space="preserve">    </w:t>
    </w:r>
    <w:r>
      <w:rPr>
        <w:noProof/>
      </w:rPr>
      <w:tab/>
    </w:r>
    <w:r>
      <w:rPr>
        <w:noProof/>
      </w:rPr>
      <w:tab/>
      <w:t xml:space="preserve">                 </w:t>
    </w:r>
    <w:r w:rsidR="00070693">
      <w:rPr>
        <w:noProof/>
      </w:rPr>
      <w:drawing>
        <wp:inline distT="0" distB="0" distL="0" distR="0" wp14:anchorId="3A602E5C" wp14:editId="66E8C448">
          <wp:extent cx="1409700" cy="700315"/>
          <wp:effectExtent l="0" t="0" r="0" b="508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r="76146"/>
                  <a:stretch/>
                </pic:blipFill>
                <pic:spPr bwMode="auto">
                  <a:xfrm>
                    <a:off x="0" y="0"/>
                    <a:ext cx="1426253" cy="708538"/>
                  </a:xfrm>
                  <a:prstGeom prst="rect">
                    <a:avLst/>
                  </a:prstGeom>
                  <a:ln>
                    <a:noFill/>
                  </a:ln>
                  <a:extLst>
                    <a:ext uri="{53640926-AAD7-44D8-BBD7-CCE9431645EC}">
                      <a14:shadowObscured xmlns:a14="http://schemas.microsoft.com/office/drawing/2010/main"/>
                    </a:ext>
                  </a:extLst>
                </pic:spPr>
              </pic:pic>
            </a:graphicData>
          </a:graphic>
        </wp:inline>
      </w:drawing>
    </w:r>
  </w:p>
  <w:p w14:paraId="2B9CBDE6" w14:textId="77777777" w:rsidR="00CA7B5B" w:rsidRDefault="00CA7B5B">
    <w:pPr>
      <w:pStyle w:val="Glava"/>
    </w:pPr>
  </w:p>
  <w:p w14:paraId="372DE411" w14:textId="77777777" w:rsidR="00CA7B5B" w:rsidRDefault="00CA7B5B">
    <w:pPr>
      <w:pStyle w:val="Glava"/>
    </w:pPr>
  </w:p>
  <w:p w14:paraId="76932CE6" w14:textId="77777777" w:rsidR="00CA7B5B" w:rsidRDefault="00CA7B5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68E4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182AAF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5E6157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5B2C95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7903C2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182D13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852EE8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31AF3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6D8092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09C2A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12ACE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067787"/>
    <w:multiLevelType w:val="hybridMultilevel"/>
    <w:tmpl w:val="A8CE82F8"/>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890756B"/>
    <w:multiLevelType w:val="multilevel"/>
    <w:tmpl w:val="96CA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94081B"/>
    <w:multiLevelType w:val="hybridMultilevel"/>
    <w:tmpl w:val="32E4A1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C31773"/>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A0117CA"/>
    <w:multiLevelType w:val="hybridMultilevel"/>
    <w:tmpl w:val="8A3A5062"/>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E5A203B"/>
    <w:multiLevelType w:val="hybridMultilevel"/>
    <w:tmpl w:val="73446480"/>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2D2592F"/>
    <w:multiLevelType w:val="hybridMultilevel"/>
    <w:tmpl w:val="3F0E8AAE"/>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19944B5"/>
    <w:multiLevelType w:val="hybridMultilevel"/>
    <w:tmpl w:val="72BC260A"/>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12617846">
    <w:abstractNumId w:val="14"/>
  </w:num>
  <w:num w:numId="2" w16cid:durableId="616563543">
    <w:abstractNumId w:val="0"/>
  </w:num>
  <w:num w:numId="3" w16cid:durableId="503398673">
    <w:abstractNumId w:val="10"/>
  </w:num>
  <w:num w:numId="4" w16cid:durableId="1457872945">
    <w:abstractNumId w:val="8"/>
  </w:num>
  <w:num w:numId="5" w16cid:durableId="1352563689">
    <w:abstractNumId w:val="7"/>
  </w:num>
  <w:num w:numId="6" w16cid:durableId="1212037787">
    <w:abstractNumId w:val="6"/>
  </w:num>
  <w:num w:numId="7" w16cid:durableId="1306423542">
    <w:abstractNumId w:val="5"/>
  </w:num>
  <w:num w:numId="8" w16cid:durableId="692725090">
    <w:abstractNumId w:val="9"/>
  </w:num>
  <w:num w:numId="9" w16cid:durableId="1687251263">
    <w:abstractNumId w:val="4"/>
  </w:num>
  <w:num w:numId="10" w16cid:durableId="74669443">
    <w:abstractNumId w:val="3"/>
  </w:num>
  <w:num w:numId="11" w16cid:durableId="306276511">
    <w:abstractNumId w:val="2"/>
  </w:num>
  <w:num w:numId="12" w16cid:durableId="1549998506">
    <w:abstractNumId w:val="1"/>
  </w:num>
  <w:num w:numId="13" w16cid:durableId="143475710">
    <w:abstractNumId w:val="13"/>
  </w:num>
  <w:num w:numId="14" w16cid:durableId="20859774">
    <w:abstractNumId w:val="15"/>
  </w:num>
  <w:num w:numId="15" w16cid:durableId="955449978">
    <w:abstractNumId w:val="17"/>
  </w:num>
  <w:num w:numId="16" w16cid:durableId="692071108">
    <w:abstractNumId w:val="18"/>
  </w:num>
  <w:num w:numId="17" w16cid:durableId="857501522">
    <w:abstractNumId w:val="16"/>
  </w:num>
  <w:num w:numId="18" w16cid:durableId="1939560069">
    <w:abstractNumId w:val="11"/>
  </w:num>
  <w:num w:numId="19" w16cid:durableId="1252471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03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693"/>
    <w:rsid w:val="00003D5F"/>
    <w:rsid w:val="00010455"/>
    <w:rsid w:val="00013FF0"/>
    <w:rsid w:val="00025F4B"/>
    <w:rsid w:val="00032A13"/>
    <w:rsid w:val="00040D35"/>
    <w:rsid w:val="0005211D"/>
    <w:rsid w:val="00070693"/>
    <w:rsid w:val="00075D5B"/>
    <w:rsid w:val="00087EDF"/>
    <w:rsid w:val="00092F1B"/>
    <w:rsid w:val="000A38C1"/>
    <w:rsid w:val="000B7C15"/>
    <w:rsid w:val="000D0F33"/>
    <w:rsid w:val="000E143C"/>
    <w:rsid w:val="000E539B"/>
    <w:rsid w:val="000F37E9"/>
    <w:rsid w:val="0013340D"/>
    <w:rsid w:val="00134304"/>
    <w:rsid w:val="00141888"/>
    <w:rsid w:val="0014211A"/>
    <w:rsid w:val="00163DF6"/>
    <w:rsid w:val="00167A4A"/>
    <w:rsid w:val="00171794"/>
    <w:rsid w:val="00183F8C"/>
    <w:rsid w:val="00196EEE"/>
    <w:rsid w:val="00196FC7"/>
    <w:rsid w:val="001A02F2"/>
    <w:rsid w:val="001A5102"/>
    <w:rsid w:val="001A7412"/>
    <w:rsid w:val="001B4675"/>
    <w:rsid w:val="001D00A3"/>
    <w:rsid w:val="001D19DA"/>
    <w:rsid w:val="001E1AAB"/>
    <w:rsid w:val="00214492"/>
    <w:rsid w:val="00235391"/>
    <w:rsid w:val="00235D32"/>
    <w:rsid w:val="00244561"/>
    <w:rsid w:val="002547AB"/>
    <w:rsid w:val="00257B06"/>
    <w:rsid w:val="00260161"/>
    <w:rsid w:val="00266A90"/>
    <w:rsid w:val="002B3D05"/>
    <w:rsid w:val="00322229"/>
    <w:rsid w:val="00326F1D"/>
    <w:rsid w:val="00330FA6"/>
    <w:rsid w:val="003503A0"/>
    <w:rsid w:val="0036184D"/>
    <w:rsid w:val="00363548"/>
    <w:rsid w:val="0036567C"/>
    <w:rsid w:val="003B1564"/>
    <w:rsid w:val="003C1B7B"/>
    <w:rsid w:val="003C3BAD"/>
    <w:rsid w:val="003C61DA"/>
    <w:rsid w:val="003C7D9A"/>
    <w:rsid w:val="003D3006"/>
    <w:rsid w:val="003D4323"/>
    <w:rsid w:val="004051EC"/>
    <w:rsid w:val="0042033D"/>
    <w:rsid w:val="00426E05"/>
    <w:rsid w:val="00434871"/>
    <w:rsid w:val="00441A91"/>
    <w:rsid w:val="004B7887"/>
    <w:rsid w:val="004C5374"/>
    <w:rsid w:val="004D11F9"/>
    <w:rsid w:val="004D4764"/>
    <w:rsid w:val="004D481F"/>
    <w:rsid w:val="004E3102"/>
    <w:rsid w:val="004F3E01"/>
    <w:rsid w:val="004F6F0D"/>
    <w:rsid w:val="005049C7"/>
    <w:rsid w:val="00514823"/>
    <w:rsid w:val="00515B34"/>
    <w:rsid w:val="00530AD3"/>
    <w:rsid w:val="00532F92"/>
    <w:rsid w:val="005469FC"/>
    <w:rsid w:val="005618AD"/>
    <w:rsid w:val="00572E3B"/>
    <w:rsid w:val="00587256"/>
    <w:rsid w:val="00591E7F"/>
    <w:rsid w:val="005951FB"/>
    <w:rsid w:val="005A00CA"/>
    <w:rsid w:val="005A5C63"/>
    <w:rsid w:val="005D1F60"/>
    <w:rsid w:val="005D271B"/>
    <w:rsid w:val="0060340F"/>
    <w:rsid w:val="006259BE"/>
    <w:rsid w:val="00643208"/>
    <w:rsid w:val="006543B4"/>
    <w:rsid w:val="0066404D"/>
    <w:rsid w:val="00671E9C"/>
    <w:rsid w:val="006945D5"/>
    <w:rsid w:val="006B42F4"/>
    <w:rsid w:val="006B45F3"/>
    <w:rsid w:val="006E2CC0"/>
    <w:rsid w:val="00710E7D"/>
    <w:rsid w:val="00736CE3"/>
    <w:rsid w:val="0078016E"/>
    <w:rsid w:val="007939A2"/>
    <w:rsid w:val="007A2213"/>
    <w:rsid w:val="007B62EA"/>
    <w:rsid w:val="007C7C9C"/>
    <w:rsid w:val="008219C7"/>
    <w:rsid w:val="00821AAF"/>
    <w:rsid w:val="00851321"/>
    <w:rsid w:val="0086508A"/>
    <w:rsid w:val="0088012C"/>
    <w:rsid w:val="0089125C"/>
    <w:rsid w:val="0089141D"/>
    <w:rsid w:val="00896C68"/>
    <w:rsid w:val="00897A45"/>
    <w:rsid w:val="008B32BD"/>
    <w:rsid w:val="008C5F2A"/>
    <w:rsid w:val="008E1A8B"/>
    <w:rsid w:val="00903360"/>
    <w:rsid w:val="00903B87"/>
    <w:rsid w:val="00907B80"/>
    <w:rsid w:val="00910A99"/>
    <w:rsid w:val="0091372F"/>
    <w:rsid w:val="00973A8E"/>
    <w:rsid w:val="00995F69"/>
    <w:rsid w:val="009B1B71"/>
    <w:rsid w:val="009E1EB6"/>
    <w:rsid w:val="009E7BDF"/>
    <w:rsid w:val="00A268D9"/>
    <w:rsid w:val="00A64D3B"/>
    <w:rsid w:val="00A65AD5"/>
    <w:rsid w:val="00A6727B"/>
    <w:rsid w:val="00AA0E0E"/>
    <w:rsid w:val="00AA1A7A"/>
    <w:rsid w:val="00AA62E3"/>
    <w:rsid w:val="00AD4858"/>
    <w:rsid w:val="00AE6346"/>
    <w:rsid w:val="00AF3BD1"/>
    <w:rsid w:val="00B059D2"/>
    <w:rsid w:val="00B270A8"/>
    <w:rsid w:val="00B50B02"/>
    <w:rsid w:val="00B60671"/>
    <w:rsid w:val="00B62288"/>
    <w:rsid w:val="00B6772A"/>
    <w:rsid w:val="00BB0558"/>
    <w:rsid w:val="00BD49BA"/>
    <w:rsid w:val="00BD65BD"/>
    <w:rsid w:val="00BE1AF2"/>
    <w:rsid w:val="00BF136B"/>
    <w:rsid w:val="00C379ED"/>
    <w:rsid w:val="00C60001"/>
    <w:rsid w:val="00C85748"/>
    <w:rsid w:val="00CA7B5B"/>
    <w:rsid w:val="00CD4B3B"/>
    <w:rsid w:val="00D2701F"/>
    <w:rsid w:val="00D2713F"/>
    <w:rsid w:val="00D4222C"/>
    <w:rsid w:val="00D632CD"/>
    <w:rsid w:val="00D70623"/>
    <w:rsid w:val="00D77CF9"/>
    <w:rsid w:val="00D93AC8"/>
    <w:rsid w:val="00DB1EF9"/>
    <w:rsid w:val="00DB5DDA"/>
    <w:rsid w:val="00DD7DB9"/>
    <w:rsid w:val="00DE45A7"/>
    <w:rsid w:val="00E169F4"/>
    <w:rsid w:val="00E3463C"/>
    <w:rsid w:val="00E366A2"/>
    <w:rsid w:val="00E4127D"/>
    <w:rsid w:val="00E57B6B"/>
    <w:rsid w:val="00E63FA5"/>
    <w:rsid w:val="00E66BC3"/>
    <w:rsid w:val="00E83F72"/>
    <w:rsid w:val="00E846AF"/>
    <w:rsid w:val="00EA4564"/>
    <w:rsid w:val="00ED02DC"/>
    <w:rsid w:val="00EE0983"/>
    <w:rsid w:val="00EF3A7D"/>
    <w:rsid w:val="00EF50DF"/>
    <w:rsid w:val="00EF694F"/>
    <w:rsid w:val="00EF74D0"/>
    <w:rsid w:val="00F231AE"/>
    <w:rsid w:val="00F36C9D"/>
    <w:rsid w:val="00F613F1"/>
    <w:rsid w:val="00F633C6"/>
    <w:rsid w:val="00F77878"/>
    <w:rsid w:val="00F848B8"/>
    <w:rsid w:val="00F95F62"/>
    <w:rsid w:val="00FA25A4"/>
    <w:rsid w:val="00FA733E"/>
    <w:rsid w:val="00FB6315"/>
    <w:rsid w:val="00FE7BCB"/>
    <w:rsid w:val="00FF3568"/>
    <w:rsid w:val="00FF3F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6EB27809"/>
  <w15:chartTrackingRefBased/>
  <w15:docId w15:val="{A8BEAAC9-2B79-4B4B-8089-1FB779A3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eastAsia="en-US"/>
    </w:rPr>
  </w:style>
  <w:style w:type="paragraph" w:styleId="Naslov1">
    <w:name w:val="heading 1"/>
    <w:basedOn w:val="Navaden"/>
    <w:next w:val="Navaden"/>
    <w:qFormat/>
    <w:pPr>
      <w:keepNext/>
      <w:outlineLvl w:val="0"/>
    </w:pPr>
    <w:rPr>
      <w:rFonts w:ascii="AcciusTCE" w:eastAsia="Times" w:hAnsi="AcciusTCE"/>
      <w:b/>
      <w:sz w:val="24"/>
      <w:lang w:val="en-US" w:eastAsia="pl-PL"/>
    </w:rPr>
  </w:style>
  <w:style w:type="paragraph" w:styleId="Naslov2">
    <w:name w:val="heading 2"/>
    <w:basedOn w:val="Navaden"/>
    <w:next w:val="Navaden"/>
    <w:qFormat/>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uiPriority w:val="9"/>
    <w:semiHidden/>
    <w:unhideWhenUsed/>
    <w:qFormat/>
    <w:rsid w:val="0032222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5">
    <w:name w:val="heading 5"/>
    <w:basedOn w:val="Navaden"/>
    <w:next w:val="Navaden"/>
    <w:link w:val="Naslov5Znak"/>
    <w:uiPriority w:val="9"/>
    <w:semiHidden/>
    <w:unhideWhenUsed/>
    <w:qFormat/>
    <w:rsid w:val="004D481F"/>
    <w:pPr>
      <w:keepNext/>
      <w:keepLines/>
      <w:spacing w:before="40"/>
      <w:outlineLvl w:val="4"/>
    </w:pPr>
    <w:rPr>
      <w:rFonts w:asciiTheme="majorHAnsi" w:eastAsiaTheme="majorEastAsia" w:hAnsiTheme="majorHAnsi" w:cstheme="majorBidi"/>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rPr>
      <w:rFonts w:ascii="Arial" w:eastAsia="Times" w:hAnsi="Arial"/>
      <w:b/>
      <w:sz w:val="24"/>
      <w:lang w:val="en-US" w:eastAsia="pl-PL"/>
    </w:rPr>
  </w:style>
  <w:style w:type="paragraph" w:styleId="Glava">
    <w:name w:val="header"/>
    <w:basedOn w:val="Navaden"/>
    <w:pPr>
      <w:tabs>
        <w:tab w:val="center" w:pos="4153"/>
        <w:tab w:val="right" w:pos="8306"/>
      </w:tabs>
    </w:pPr>
  </w:style>
  <w:style w:type="paragraph" w:styleId="Noga">
    <w:name w:val="footer"/>
    <w:basedOn w:val="Navaden"/>
    <w:pPr>
      <w:tabs>
        <w:tab w:val="center" w:pos="4153"/>
        <w:tab w:val="right" w:pos="8306"/>
      </w:tabs>
    </w:pPr>
  </w:style>
  <w:style w:type="character" w:styleId="tevilkastrani">
    <w:name w:val="page number"/>
    <w:basedOn w:val="Privzetapisavaodstavka"/>
    <w:uiPriority w:val="99"/>
    <w:semiHidden/>
    <w:unhideWhenUsed/>
    <w:rsid w:val="006945D5"/>
  </w:style>
  <w:style w:type="paragraph" w:styleId="Odstavekseznama">
    <w:name w:val="List Paragraph"/>
    <w:basedOn w:val="Navaden"/>
    <w:uiPriority w:val="34"/>
    <w:qFormat/>
    <w:rsid w:val="000B7C15"/>
    <w:pPr>
      <w:ind w:left="720"/>
      <w:contextualSpacing/>
    </w:pPr>
  </w:style>
  <w:style w:type="table" w:styleId="Tabelamrea">
    <w:name w:val="Table Grid"/>
    <w:basedOn w:val="Navadnatabela"/>
    <w:uiPriority w:val="59"/>
    <w:rsid w:val="003C1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322229"/>
    <w:rPr>
      <w:b/>
      <w:bCs/>
    </w:rPr>
  </w:style>
  <w:style w:type="paragraph" w:styleId="Navadensplet">
    <w:name w:val="Normal (Web)"/>
    <w:basedOn w:val="Navaden"/>
    <w:uiPriority w:val="99"/>
    <w:semiHidden/>
    <w:unhideWhenUsed/>
    <w:rsid w:val="00322229"/>
    <w:pPr>
      <w:spacing w:before="100" w:beforeAutospacing="1" w:after="100" w:afterAutospacing="1"/>
    </w:pPr>
    <w:rPr>
      <w:sz w:val="24"/>
      <w:szCs w:val="24"/>
      <w:lang w:eastAsia="sl-SI"/>
    </w:rPr>
  </w:style>
  <w:style w:type="character" w:customStyle="1" w:styleId="Naslov3Znak">
    <w:name w:val="Naslov 3 Znak"/>
    <w:basedOn w:val="Privzetapisavaodstavka"/>
    <w:link w:val="Naslov3"/>
    <w:uiPriority w:val="9"/>
    <w:semiHidden/>
    <w:rsid w:val="00322229"/>
    <w:rPr>
      <w:rFonts w:asciiTheme="majorHAnsi" w:eastAsiaTheme="majorEastAsia" w:hAnsiTheme="majorHAnsi" w:cstheme="majorBidi"/>
      <w:color w:val="1F3763" w:themeColor="accent1" w:themeShade="7F"/>
      <w:sz w:val="24"/>
      <w:szCs w:val="24"/>
      <w:lang w:eastAsia="en-US"/>
    </w:rPr>
  </w:style>
  <w:style w:type="character" w:styleId="Poudarek">
    <w:name w:val="Emphasis"/>
    <w:basedOn w:val="Privzetapisavaodstavka"/>
    <w:uiPriority w:val="20"/>
    <w:qFormat/>
    <w:rsid w:val="00322229"/>
    <w:rPr>
      <w:i/>
      <w:iCs/>
    </w:rPr>
  </w:style>
  <w:style w:type="character" w:styleId="Hiperpovezava">
    <w:name w:val="Hyperlink"/>
    <w:basedOn w:val="Privzetapisavaodstavka"/>
    <w:uiPriority w:val="99"/>
    <w:semiHidden/>
    <w:unhideWhenUsed/>
    <w:rsid w:val="00322229"/>
    <w:rPr>
      <w:color w:val="0000FF"/>
      <w:u w:val="single"/>
    </w:rPr>
  </w:style>
  <w:style w:type="character" w:customStyle="1" w:styleId="Naslov5Znak">
    <w:name w:val="Naslov 5 Znak"/>
    <w:basedOn w:val="Privzetapisavaodstavka"/>
    <w:link w:val="Naslov5"/>
    <w:uiPriority w:val="9"/>
    <w:semiHidden/>
    <w:rsid w:val="004D481F"/>
    <w:rPr>
      <w:rFonts w:asciiTheme="majorHAnsi" w:eastAsiaTheme="majorEastAsia" w:hAnsiTheme="majorHAnsi" w:cstheme="majorBidi"/>
      <w:color w:val="2F5496" w:themeColor="accent1" w:themeShade="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130641">
      <w:bodyDiv w:val="1"/>
      <w:marLeft w:val="0"/>
      <w:marRight w:val="0"/>
      <w:marTop w:val="0"/>
      <w:marBottom w:val="0"/>
      <w:divBdr>
        <w:top w:val="none" w:sz="0" w:space="0" w:color="auto"/>
        <w:left w:val="none" w:sz="0" w:space="0" w:color="auto"/>
        <w:bottom w:val="none" w:sz="0" w:space="0" w:color="auto"/>
        <w:right w:val="none" w:sz="0" w:space="0" w:color="auto"/>
      </w:divBdr>
    </w:div>
    <w:div w:id="764227616">
      <w:bodyDiv w:val="1"/>
      <w:marLeft w:val="0"/>
      <w:marRight w:val="0"/>
      <w:marTop w:val="0"/>
      <w:marBottom w:val="0"/>
      <w:divBdr>
        <w:top w:val="none" w:sz="0" w:space="0" w:color="auto"/>
        <w:left w:val="none" w:sz="0" w:space="0" w:color="auto"/>
        <w:bottom w:val="none" w:sz="0" w:space="0" w:color="auto"/>
        <w:right w:val="none" w:sz="0" w:space="0" w:color="auto"/>
      </w:divBdr>
    </w:div>
    <w:div w:id="868563003">
      <w:bodyDiv w:val="1"/>
      <w:marLeft w:val="0"/>
      <w:marRight w:val="0"/>
      <w:marTop w:val="0"/>
      <w:marBottom w:val="0"/>
      <w:divBdr>
        <w:top w:val="none" w:sz="0" w:space="0" w:color="auto"/>
        <w:left w:val="none" w:sz="0" w:space="0" w:color="auto"/>
        <w:bottom w:val="none" w:sz="0" w:space="0" w:color="auto"/>
        <w:right w:val="none" w:sz="0" w:space="0" w:color="auto"/>
      </w:divBdr>
    </w:div>
    <w:div w:id="1163856492">
      <w:bodyDiv w:val="1"/>
      <w:marLeft w:val="0"/>
      <w:marRight w:val="0"/>
      <w:marTop w:val="0"/>
      <w:marBottom w:val="0"/>
      <w:divBdr>
        <w:top w:val="none" w:sz="0" w:space="0" w:color="auto"/>
        <w:left w:val="none" w:sz="0" w:space="0" w:color="auto"/>
        <w:bottom w:val="none" w:sz="0" w:space="0" w:color="auto"/>
        <w:right w:val="none" w:sz="0" w:space="0" w:color="auto"/>
      </w:divBdr>
    </w:div>
    <w:div w:id="1255623751">
      <w:bodyDiv w:val="1"/>
      <w:marLeft w:val="0"/>
      <w:marRight w:val="0"/>
      <w:marTop w:val="0"/>
      <w:marBottom w:val="0"/>
      <w:divBdr>
        <w:top w:val="none" w:sz="0" w:space="0" w:color="auto"/>
        <w:left w:val="none" w:sz="0" w:space="0" w:color="auto"/>
        <w:bottom w:val="none" w:sz="0" w:space="0" w:color="auto"/>
        <w:right w:val="none" w:sz="0" w:space="0" w:color="auto"/>
      </w:divBdr>
    </w:div>
    <w:div w:id="1301761501">
      <w:bodyDiv w:val="1"/>
      <w:marLeft w:val="0"/>
      <w:marRight w:val="0"/>
      <w:marTop w:val="0"/>
      <w:marBottom w:val="0"/>
      <w:divBdr>
        <w:top w:val="none" w:sz="0" w:space="0" w:color="auto"/>
        <w:left w:val="none" w:sz="0" w:space="0" w:color="auto"/>
        <w:bottom w:val="none" w:sz="0" w:space="0" w:color="auto"/>
        <w:right w:val="none" w:sz="0" w:space="0" w:color="auto"/>
      </w:divBdr>
      <w:divsChild>
        <w:div w:id="350107704">
          <w:marLeft w:val="-225"/>
          <w:marRight w:val="-225"/>
          <w:marTop w:val="0"/>
          <w:marBottom w:val="0"/>
          <w:divBdr>
            <w:top w:val="none" w:sz="0" w:space="0" w:color="auto"/>
            <w:left w:val="none" w:sz="0" w:space="0" w:color="auto"/>
            <w:bottom w:val="none" w:sz="0" w:space="0" w:color="auto"/>
            <w:right w:val="none" w:sz="0" w:space="0" w:color="auto"/>
          </w:divBdr>
          <w:divsChild>
            <w:div w:id="5798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3830">
      <w:bodyDiv w:val="1"/>
      <w:marLeft w:val="0"/>
      <w:marRight w:val="0"/>
      <w:marTop w:val="0"/>
      <w:marBottom w:val="0"/>
      <w:divBdr>
        <w:top w:val="none" w:sz="0" w:space="0" w:color="auto"/>
        <w:left w:val="none" w:sz="0" w:space="0" w:color="auto"/>
        <w:bottom w:val="none" w:sz="0" w:space="0" w:color="auto"/>
        <w:right w:val="none" w:sz="0" w:space="0" w:color="auto"/>
      </w:divBdr>
    </w:div>
    <w:div w:id="1831869954">
      <w:bodyDiv w:val="1"/>
      <w:marLeft w:val="0"/>
      <w:marRight w:val="0"/>
      <w:marTop w:val="0"/>
      <w:marBottom w:val="0"/>
      <w:divBdr>
        <w:top w:val="none" w:sz="0" w:space="0" w:color="auto"/>
        <w:left w:val="none" w:sz="0" w:space="0" w:color="auto"/>
        <w:bottom w:val="none" w:sz="0" w:space="0" w:color="auto"/>
        <w:right w:val="none" w:sz="0" w:space="0" w:color="auto"/>
      </w:divBdr>
    </w:div>
    <w:div w:id="1849438386">
      <w:bodyDiv w:val="1"/>
      <w:marLeft w:val="0"/>
      <w:marRight w:val="0"/>
      <w:marTop w:val="0"/>
      <w:marBottom w:val="0"/>
      <w:divBdr>
        <w:top w:val="none" w:sz="0" w:space="0" w:color="auto"/>
        <w:left w:val="none" w:sz="0" w:space="0" w:color="auto"/>
        <w:bottom w:val="none" w:sz="0" w:space="0" w:color="auto"/>
        <w:right w:val="none" w:sz="0" w:space="0" w:color="auto"/>
      </w:divBdr>
      <w:divsChild>
        <w:div w:id="1727148377">
          <w:marLeft w:val="0"/>
          <w:marRight w:val="0"/>
          <w:marTop w:val="0"/>
          <w:marBottom w:val="0"/>
          <w:divBdr>
            <w:top w:val="none" w:sz="0" w:space="0" w:color="auto"/>
            <w:left w:val="none" w:sz="0" w:space="0" w:color="auto"/>
            <w:bottom w:val="none" w:sz="0" w:space="0" w:color="auto"/>
            <w:right w:val="none" w:sz="0" w:space="0" w:color="auto"/>
          </w:divBdr>
        </w:div>
        <w:div w:id="1000040788">
          <w:marLeft w:val="0"/>
          <w:marRight w:val="0"/>
          <w:marTop w:val="0"/>
          <w:marBottom w:val="0"/>
          <w:divBdr>
            <w:top w:val="none" w:sz="0" w:space="0" w:color="auto"/>
            <w:left w:val="none" w:sz="0" w:space="0" w:color="auto"/>
            <w:bottom w:val="none" w:sz="0" w:space="0" w:color="auto"/>
            <w:right w:val="none" w:sz="0" w:space="0" w:color="auto"/>
          </w:divBdr>
        </w:div>
        <w:div w:id="1617835101">
          <w:marLeft w:val="0"/>
          <w:marRight w:val="0"/>
          <w:marTop w:val="0"/>
          <w:marBottom w:val="0"/>
          <w:divBdr>
            <w:top w:val="none" w:sz="0" w:space="0" w:color="auto"/>
            <w:left w:val="none" w:sz="0" w:space="0" w:color="auto"/>
            <w:bottom w:val="none" w:sz="0" w:space="0" w:color="auto"/>
            <w:right w:val="none" w:sz="0" w:space="0" w:color="auto"/>
          </w:divBdr>
        </w:div>
        <w:div w:id="1595279930">
          <w:marLeft w:val="0"/>
          <w:marRight w:val="0"/>
          <w:marTop w:val="0"/>
          <w:marBottom w:val="0"/>
          <w:divBdr>
            <w:top w:val="none" w:sz="0" w:space="0" w:color="auto"/>
            <w:left w:val="none" w:sz="0" w:space="0" w:color="auto"/>
            <w:bottom w:val="none" w:sz="0" w:space="0" w:color="auto"/>
            <w:right w:val="none" w:sz="0" w:space="0" w:color="auto"/>
          </w:divBdr>
        </w:div>
      </w:divsChild>
    </w:div>
    <w:div w:id="1975863429">
      <w:bodyDiv w:val="1"/>
      <w:marLeft w:val="0"/>
      <w:marRight w:val="0"/>
      <w:marTop w:val="0"/>
      <w:marBottom w:val="0"/>
      <w:divBdr>
        <w:top w:val="none" w:sz="0" w:space="0" w:color="auto"/>
        <w:left w:val="none" w:sz="0" w:space="0" w:color="auto"/>
        <w:bottom w:val="none" w:sz="0" w:space="0" w:color="auto"/>
        <w:right w:val="none" w:sz="0" w:space="0" w:color="auto"/>
      </w:divBdr>
      <w:divsChild>
        <w:div w:id="33193036">
          <w:marLeft w:val="-225"/>
          <w:marRight w:val="-225"/>
          <w:marTop w:val="0"/>
          <w:marBottom w:val="0"/>
          <w:divBdr>
            <w:top w:val="none" w:sz="0" w:space="0" w:color="auto"/>
            <w:left w:val="none" w:sz="0" w:space="0" w:color="auto"/>
            <w:bottom w:val="none" w:sz="0" w:space="0" w:color="auto"/>
            <w:right w:val="none" w:sz="0" w:space="0" w:color="auto"/>
          </w:divBdr>
          <w:divsChild>
            <w:div w:id="17901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TotalTime>
  <Pages>3</Pages>
  <Words>807</Words>
  <Characters>4907</Characters>
  <Application>Microsoft Office Word</Application>
  <DocSecurity>0</DocSecurity>
  <Lines>40</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Poslovni sistem POS</vt:lpstr>
      <vt:lpstr>Poslovni sistem POS</vt:lpstr>
    </vt:vector>
  </TitlesOfParts>
  <Company>arih</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Poslovni sistem POS</dc:title>
  <dc:subject/>
  <dc:creator>Microsoft Office User</dc:creator>
  <cp:keywords/>
  <cp:lastModifiedBy>Maja Novak</cp:lastModifiedBy>
  <cp:revision>40</cp:revision>
  <cp:lastPrinted>2021-11-04T11:13:00Z</cp:lastPrinted>
  <dcterms:created xsi:type="dcterms:W3CDTF">2022-02-15T11:00:00Z</dcterms:created>
  <dcterms:modified xsi:type="dcterms:W3CDTF">2023-09-11T13:05:00Z</dcterms:modified>
</cp:coreProperties>
</file>